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Corredurías de seguros ¿Qué son y cómo benefician al asegurado?, según Grupo Caspe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correduría de seguros es un equipo de profesionales en dicha área que trabajan como intermediarios entre un cliente y las diferentes compañías de seguros, asesorando sobre la elección de la mejor solución aseguradora según las necesidades de cada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es posible encontrar muchos de estos servicios en internet, pero siempre hay que estar atentos a optar por las mejores corredurías de seguros tales como Grupo Caspe, siendo la mejor opción para contar con el seguro correspondiente para cada caso y con las coberturas necesarias.</w:t>
            </w:r>
          </w:p>
          <w:p>
            <w:pPr>
              <w:ind w:left="-284" w:right="-427"/>
              <w:jc w:val="both"/>
              <w:rPr>
                <w:rFonts/>
                <w:color w:val="262626" w:themeColor="text1" w:themeTint="D9"/>
              </w:rPr>
            </w:pPr>
            <w:r>
              <w:t>¿Cómo puede ayudar una correduría de seguros a un cliente? Las corredurías de seguros trabajan con distintas compañías aseguradoras ofreciendo las mejores tarifas y ofertas que estén disponibles en el mercado, buscando la mejor opción aseguradora, con el fin de que cada persona tenga la cobertura más adecuada, para solucionar el posible problema que pueda presentarse.</w:t>
            </w:r>
          </w:p>
          <w:p>
            <w:pPr>
              <w:ind w:left="-284" w:right="-427"/>
              <w:jc w:val="both"/>
              <w:rPr>
                <w:rFonts/>
                <w:color w:val="262626" w:themeColor="text1" w:themeTint="D9"/>
              </w:rPr>
            </w:pPr>
            <w:r>
              <w:t>Beneficios de contratar una correduría de seguros El mayor beneficio de contratar a estos equipos de profesionales es que pueden ofrecer una atención totalmente personalizada y de alta calidad, asesorando al cliente en la búsqueda de la opción que mejor se ajuste a sus necesidades.</w:t>
            </w:r>
          </w:p>
          <w:p>
            <w:pPr>
              <w:ind w:left="-284" w:right="-427"/>
              <w:jc w:val="both"/>
              <w:rPr>
                <w:rFonts/>
                <w:color w:val="262626" w:themeColor="text1" w:themeTint="D9"/>
              </w:rPr>
            </w:pPr>
            <w:r>
              <w:t>Por otra parte, el servicio es totalmente gratuito para la persona que lo contrata. Esto se debe a que sus honorarios son cancelados por las diferentes agencias de seguros que el equipo se dedica a recomendar.</w:t>
            </w:r>
          </w:p>
          <w:p>
            <w:pPr>
              <w:ind w:left="-284" w:right="-427"/>
              <w:jc w:val="both"/>
              <w:rPr>
                <w:rFonts/>
                <w:color w:val="262626" w:themeColor="text1" w:themeTint="D9"/>
              </w:rPr>
            </w:pPr>
            <w:r>
              <w:t>¿Cuáles son los seguros más útiles para particulares de acuerdo a las corredurías de seguros?Durante los últimos años y debido a la situación sanitaria a nivel mundial, esta es una de las preguntas más frecuentes a los expertos en seguros. Por lo tanto, algunos se han dado a la tarea de especificar algunos seguros que todos los usuarios deben tener.</w:t>
            </w:r>
          </w:p>
          <w:p>
            <w:pPr>
              <w:ind w:left="-284" w:right="-427"/>
              <w:jc w:val="both"/>
              <w:rPr>
                <w:rFonts/>
                <w:color w:val="262626" w:themeColor="text1" w:themeTint="D9"/>
              </w:rPr>
            </w:pPr>
            <w:r>
              <w:t>Seguros de saludLa seguridad social en España es una de las mejores de Europa, pero las listas de espera hacen que exista la sensación de estar desprotegidos ante un problema de salud propio o familiar</w:t>
            </w:r>
          </w:p>
          <w:p>
            <w:pPr>
              <w:ind w:left="-284" w:right="-427"/>
              <w:jc w:val="both"/>
              <w:rPr>
                <w:rFonts/>
                <w:color w:val="262626" w:themeColor="text1" w:themeTint="D9"/>
              </w:rPr>
            </w:pPr>
            <w:r>
              <w:t>Cuando un familiar tiene un problema de salud se busca un diagnóstico rápido para poder darle el tratamiento más adecuado y sin listas de espera, y gracias a los seguros de salud, y así poder tener acceso a los mejores profesionales sanitarios del sector.</w:t>
            </w:r>
          </w:p>
          <w:p>
            <w:pPr>
              <w:ind w:left="-284" w:right="-427"/>
              <w:jc w:val="both"/>
              <w:rPr>
                <w:rFonts/>
                <w:color w:val="262626" w:themeColor="text1" w:themeTint="D9"/>
              </w:rPr>
            </w:pPr>
            <w:r>
              <w:t>Seguros de cochesTodo vehículo a motor debe contar con un seguro de responsabilidad civil para circular y aunque todos los seguros de coche parecen iguales, se debe tener en cuenta a la hora de elegir uno el tipo de asistencia en viaje que tiene, los accidentes del conductor o la valoración que van a dar al coche en caso de tener un todo riesgo.</w:t>
            </w:r>
          </w:p>
          <w:p>
            <w:pPr>
              <w:ind w:left="-284" w:right="-427"/>
              <w:jc w:val="both"/>
              <w:rPr>
                <w:rFonts/>
                <w:color w:val="262626" w:themeColor="text1" w:themeTint="D9"/>
              </w:rPr>
            </w:pPr>
            <w:r>
              <w:t>Todos estos aspectos hacen necesario el asesoramiento por parte de una correduría de seguros, siendo poco claros en los distintos comparadores que existen en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https://www.notasdeprensa.es/corredurias-de-seguros-que-son-y-como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Asturias Emprendedores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