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el inicio de marzo, el Mes de la Audición, ReSound presenta el documental de la campaña #SalvaTusOídos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recordó a millones de personas lo importante que es la audición para gozar de una calidad de vida plena. Su mensaje de que el cuidado de la audición equivale a calidad de vida, sigue hoy perfectamente vigente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3 de marzo (3-3 simulando los dos oídos), es el Día Mundial de la Audición. Con él, la OMS llama la atención sobre la importancia de la identificación temprana y la intervención para paliar la pérdida auditiva. Muchas personas viven con pérdida auditiva no identificada, a menudo sin darse cuenta de que están dejando de oír ciertos sonidos y palabras. Revisar la audición de manera periódica, es, sin duda, el primer paso para abordar el problema y para evitar el menoscabo de la calidad de vida, además de problemas físicos y sociales que acarrea.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ReSound, como marca líder del sector de la audiología, y por lo tanto, con la responsabilidad de concienciar a la población sobre la importancia de cuidar la audición, mantenerla en perfecto estado a lo largo de la vida, con el fin de disfrutarla plenamente en cada etapa, extiende la efeméride a todo el mes. Así, para ReSound, marzo es el Mes de la Audición. “¿Por qué? Pues porque para nosotros lo importante son las personas. Oír bien es fundamental a lo largo de la vida, para no perderse nada de lo que nos rodea, para no perder habilidades sociales, y también, y a la luz de los últimos estudios, para no perder habilidades cognitivas. Por eso, como siempre digo: ¡haznos caso, salva tus oídos!”, afirma José Luis Otero, director general de ReSound.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según la OMS, con datos de 2020, en el mundo, 466 millones de personas padecen una pérdida auditiva discapacitante, una cifra que aumentará hasta los 630 millones en 2030 y hasta los 900 millones en 2050. “Y no es sólo un problema de edad”, subraya Otero. Igualmente según la OMS, 1.100 millones de adolescentes y adultos jóvenes en todo el mundo corren el riesgo de sufrir pérdida auditiva, debido, fundamentalmente, al exceso de ruido al que exponen a su sentido del oído con el uso abusivo de auriculares.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acciones de concienciación sobre la importancia de la salud auditiva más hermosas que ha puesto en marcha ReSound hasta la fecha es #SalvaTusOídos. A lo largo de los años 2018 y 2019, diferentes artistas: actores, músicos y celebrities -cerca de 200- sumaron su aportación a esta campaña con el propósito de concienciar a la sociedad sobre la importancia de proteger y cuidar los oídos. La iniciativa, promovida por el guitarrista Jorge Escobedo, que patrocinó ReSound, fue una magnífica herramienta para hacer consciente a población de todas las edades sobre la importancia del cuidado y la salud auditiva. Llegó a millones de personas a través de las RRSS y medios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todo ese legado se resume en un documental, disponible en resound.es que se estrena hoy mismo. “El mensaje de Salva Tus Oídos, pese a la pandemia, sigue plenamente vigente. Conocer la iniciativa, gracias a este maravilloso documental, es hacer perdurar su legado”, termina Otero.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para la pérdida auditiva, una vez que se constata, devuelven calidad de vida a las personas. Usar audífonos mejora la comunicación y conversaciones, aumenta la autoestima, mejora la vida social y la salud mental, y hace que los pacientes se sientan más saludables y menos fatigados. El 87% de los usuarios de audífonos afirma que les son útiles en el trabajo, e informan, igualmente de una incidencia de depresión un 36% menor que quienes no tienen su pérdida auditiva tratada. La conclusión es que es necesario revisar la audición al menos una vez cada año, a partir de los 30 años y actuar inmediatamente cuando hay pérdida auditiva, para evitar que no escuchar menoscabe la calidad de vida. Se puede realizar una audiometría online orientativa sobre la pérdida, previa a la visita al especialista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https://www.resound.com/es-es/online-hearing-test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https://www.notasdeprensa.es/con-el-inicio-de-marzo-el-mes-de-la-audicion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Imágen y sonido Comunicación Marketing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