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aumentar el confort de una vivienda realizando una reforma integral por NEAGOE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trata de vivir en una casa, la comodidad es una de las prioridades más importantes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sea que se esté buscando aumentar el espacio o simplemente modernizar el hogar, una reforma integral puede ayudar a alcanzar los objetivos.</w:t>
            </w:r>
          </w:p>
          <w:p>
            <w:pPr>
              <w:ind w:left="-284" w:right="-427"/>
              <w:jc w:val="both"/>
              <w:rPr>
                <w:rFonts/>
                <w:color w:val="262626" w:themeColor="text1" w:themeTint="D9"/>
              </w:rPr>
            </w:pPr>
            <w:r>
              <w:t>En este artículo, se explorará cómo aumentar el confort de la vivienda realizando una reforma integral.</w:t>
            </w:r>
          </w:p>
          <w:p>
            <w:pPr>
              <w:ind w:left="-284" w:right="-427"/>
              <w:jc w:val="both"/>
              <w:rPr>
                <w:rFonts/>
                <w:color w:val="262626" w:themeColor="text1" w:themeTint="D9"/>
              </w:rPr>
            </w:pPr>
            <w:r>
              <w:t>En primer lugar, es importante tener una visión clara de lo que se desea lograr con la reforma. ¿Si se está buscando tener una casa más grande o simplemente quiere actualizar la decoración? ¿Si se necesita una cocina más funcional o un baño más accesible? Al hacer una lista de necesidades, puede priorizar los aspectos más importantes de la reforma y trabajar con una empresa de reformas integrales en Boadilla del Monte para diseñar un plan que se adapte al presupuesto.</w:t>
            </w:r>
          </w:p>
          <w:p>
            <w:pPr>
              <w:ind w:left="-284" w:right="-427"/>
              <w:jc w:val="both"/>
              <w:rPr>
                <w:rFonts/>
                <w:color w:val="262626" w:themeColor="text1" w:themeTint="D9"/>
              </w:rPr>
            </w:pPr>
            <w:r>
              <w:t>Una de las maneras más efectivas de aumentar el confort del hogar es mejorando el aislamiento térmico y acústico. Esto puede incluir la instalación de nuevas ventanas, puertas y modificar las paredes con materiales aislantes de alta calidad. También se puede considerar la instalación de persianas para ayudar a controlar la cantidad de luz y calor.</w:t>
            </w:r>
          </w:p>
          <w:p>
            <w:pPr>
              <w:ind w:left="-284" w:right="-427"/>
              <w:jc w:val="both"/>
              <w:rPr>
                <w:rFonts/>
                <w:color w:val="262626" w:themeColor="text1" w:themeTint="D9"/>
              </w:rPr>
            </w:pPr>
            <w:r>
              <w:t>Reformar la vivienda para aumentar el confortLas viviendas antiguas no ofrecen el mismo nivel de confort que las viviendas modernas. El aislamiento, la ventilación y los sistemas de calefacción inadecuados de estas viviendas las hacen menos confortables que las casas modernas.</w:t>
            </w:r>
          </w:p>
          <w:p>
            <w:pPr>
              <w:ind w:left="-284" w:right="-427"/>
              <w:jc w:val="both"/>
              <w:rPr>
                <w:rFonts/>
                <w:color w:val="262626" w:themeColor="text1" w:themeTint="D9"/>
              </w:rPr>
            </w:pPr>
            <w:r>
              <w:t>En concreto, las bajas temperaturas se notan bajo el tejado, junto al suelo, en las ventanas, los enchufes, los zócalos, bajo la puerta de entrada y en las escaleras. Del mismo modo, la falta de ventilación adecuada dificulta la salida de humedad de los baños y cocinas pequeñas.</w:t>
            </w:r>
          </w:p>
          <w:p>
            <w:pPr>
              <w:ind w:left="-284" w:right="-427"/>
              <w:jc w:val="both"/>
              <w:rPr>
                <w:rFonts/>
                <w:color w:val="262626" w:themeColor="text1" w:themeTint="D9"/>
              </w:rPr>
            </w:pPr>
            <w:r>
              <w:t>Se puede conseguir un confort adicional rediseñando por completo la vivienda, incluidos los suelos, baños, cocina y dormitorios. La comodidad de empezar de es uno de los muchos beneficios de la reforma.</w:t>
            </w:r>
          </w:p>
          <w:p>
            <w:pPr>
              <w:ind w:left="-284" w:right="-427"/>
              <w:jc w:val="both"/>
              <w:rPr>
                <w:rFonts/>
                <w:color w:val="262626" w:themeColor="text1" w:themeTint="D9"/>
              </w:rPr>
            </w:pPr>
            <w:r>
              <w:t>Las reformas aumentan el valor de los activosEs cierto que realizar una reforma integral en una vivienda puede ser costoso, pero también es cierto que puede aumentar significativamente el valor de la propiedad.</w:t>
            </w:r>
          </w:p>
          <w:p>
            <w:pPr>
              <w:ind w:left="-284" w:right="-427"/>
              <w:jc w:val="both"/>
              <w:rPr>
                <w:rFonts/>
                <w:color w:val="262626" w:themeColor="text1" w:themeTint="D9"/>
              </w:rPr>
            </w:pPr>
            <w:r>
              <w:t>Incluso si no se tiene planeado venderla en el futuro, es importante considerar el valor de la propiedad a largo plazo.</w:t>
            </w:r>
          </w:p>
          <w:p>
            <w:pPr>
              <w:ind w:left="-284" w:right="-427"/>
              <w:jc w:val="both"/>
              <w:rPr>
                <w:rFonts/>
                <w:color w:val="262626" w:themeColor="text1" w:themeTint="D9"/>
              </w:rPr>
            </w:pPr>
            <w:r>
              <w:t>La mayoría de las reformas puede aumentar el valor de la propiedad en un porcentaje significativo.</w:t>
            </w:r>
          </w:p>
          <w:p>
            <w:pPr>
              <w:ind w:left="-284" w:right="-427"/>
              <w:jc w:val="both"/>
              <w:rPr>
                <w:rFonts/>
                <w:color w:val="262626" w:themeColor="text1" w:themeTint="D9"/>
              </w:rPr>
            </w:pPr>
            <w:r>
              <w:t>Por supuesto, el aumento en el valor de la propiedad dependerá de varios factores, como la ubicación de la casa, el tamaño de la propiedad y la calidad de la reforma. Pero en general, es una inversión que puede tener un impacto positivo en el valor de la propiedad.</w:t>
            </w:r>
          </w:p>
          <w:p>
            <w:pPr>
              <w:ind w:left="-284" w:right="-427"/>
              <w:jc w:val="both"/>
              <w:rPr>
                <w:rFonts/>
                <w:color w:val="262626" w:themeColor="text1" w:themeTint="D9"/>
              </w:rPr>
            </w:pPr>
            <w:r>
              <w:t>También es importante considerar que algunas reformas pueden ser más rentables que otras. Por ejemplo, una reforma de la cocina o del baño suele tener un retorno de inversión más alto que una reforma de una habitación adicional. Esto se debe a que la cocina y el baño son dos de las áreas más utilizadas de la casa y los compradores a menudo los consideran como los aspectos más importantes a la hora de tomar una decisión de compra.</w:t>
            </w:r>
          </w:p>
          <w:p>
            <w:pPr>
              <w:ind w:left="-284" w:right="-427"/>
              <w:jc w:val="both"/>
              <w:rPr>
                <w:rFonts/>
                <w:color w:val="262626" w:themeColor="text1" w:themeTint="D9"/>
              </w:rPr>
            </w:pPr>
            <w:r>
              <w:t>Otro factor a considerar es el aumento en la comodidad y calidad de vida que puede proporcionar una reforma integral. Al actualizar la casa y hacerla más moderna y funcional, puede mejorar la comodidad y la de la familia. Una casa más cómoda y funcional hace que se pueda disfrutar más del hogar y poder pasar más tiempo en él.</w:t>
            </w:r>
          </w:p>
          <w:p>
            <w:pPr>
              <w:ind w:left="-284" w:right="-427"/>
              <w:jc w:val="both"/>
              <w:rPr>
                <w:rFonts/>
                <w:color w:val="262626" w:themeColor="text1" w:themeTint="D9"/>
              </w:rPr>
            </w:pPr>
            <w:r>
              <w:t>Mejoras en el hogarEs importante recordar que las reformas son una oportunidad para embellecer la vivienda: volver a decorar las habitaciones, dar un lavado de cara con pintura, etc.</w:t>
            </w:r>
          </w:p>
          <w:p>
            <w:pPr>
              <w:ind w:left="-284" w:right="-427"/>
              <w:jc w:val="both"/>
              <w:rPr>
                <w:rFonts/>
                <w:color w:val="262626" w:themeColor="text1" w:themeTint="D9"/>
              </w:rPr>
            </w:pPr>
            <w:r>
              <w:t>Las reformas dan la oportunidad de personalizar la casa exactamente al gusto propio. Los estilos y las modas cambian con el tiempo y al cabo de un tiempo la casa puede quedar antigua.</w:t>
            </w:r>
          </w:p>
          <w:p>
            <w:pPr>
              <w:ind w:left="-284" w:right="-427"/>
              <w:jc w:val="both"/>
              <w:rPr>
                <w:rFonts/>
                <w:color w:val="262626" w:themeColor="text1" w:themeTint="D9"/>
              </w:rPr>
            </w:pPr>
            <w:r>
              <w:t>Hay varios aspectos clave en la reforma de una casa:</w:t>
            </w:r>
          </w:p>
          <w:p>
            <w:pPr>
              <w:ind w:left="-284" w:right="-427"/>
              <w:jc w:val="both"/>
              <w:rPr>
                <w:rFonts/>
                <w:color w:val="262626" w:themeColor="text1" w:themeTint="D9"/>
              </w:rPr>
            </w:pPr>
            <w:r>
              <w:t>Acabados del suelo.</w:t>
            </w:r>
          </w:p>
          <w:p>
            <w:pPr>
              <w:ind w:left="-284" w:right="-427"/>
              <w:jc w:val="both"/>
              <w:rPr>
                <w:rFonts/>
                <w:color w:val="262626" w:themeColor="text1" w:themeTint="D9"/>
              </w:rPr>
            </w:pPr>
            <w:r>
              <w:t>Aislamiento, tabiquería.</w:t>
            </w:r>
          </w:p>
          <w:p>
            <w:pPr>
              <w:ind w:left="-284" w:right="-427"/>
              <w:jc w:val="both"/>
              <w:rPr>
                <w:rFonts/>
                <w:color w:val="262626" w:themeColor="text1" w:themeTint="D9"/>
              </w:rPr>
            </w:pPr>
            <w:r>
              <w:t>Electricidad, pintura, fontanería y saneamiento.</w:t>
            </w:r>
          </w:p>
          <w:p>
            <w:pPr>
              <w:ind w:left="-284" w:right="-427"/>
              <w:jc w:val="both"/>
              <w:rPr>
                <w:rFonts/>
                <w:color w:val="262626" w:themeColor="text1" w:themeTint="D9"/>
              </w:rPr>
            </w:pPr>
            <w:r>
              <w:t>Carpintería de aluminio.</w:t>
            </w:r>
          </w:p>
          <w:p>
            <w:pPr>
              <w:ind w:left="-284" w:right="-427"/>
              <w:jc w:val="both"/>
              <w:rPr>
                <w:rFonts/>
                <w:color w:val="262626" w:themeColor="text1" w:themeTint="D9"/>
              </w:rPr>
            </w:pPr>
            <w:r>
              <w:t>Sustitución de ventanas y marcos.</w:t>
            </w:r>
          </w:p>
          <w:p>
            <w:pPr>
              <w:ind w:left="-284" w:right="-427"/>
              <w:jc w:val="both"/>
              <w:rPr>
                <w:rFonts/>
                <w:color w:val="262626" w:themeColor="text1" w:themeTint="D9"/>
              </w:rPr>
            </w:pPr>
            <w:r>
              <w:t>Instalación de suelos.</w:t>
            </w:r>
          </w:p>
          <w:p>
            <w:pPr>
              <w:ind w:left="-284" w:right="-427"/>
              <w:jc w:val="both"/>
              <w:rPr>
                <w:rFonts/>
                <w:color w:val="262626" w:themeColor="text1" w:themeTint="D9"/>
              </w:rPr>
            </w:pPr>
            <w:r>
              <w:t>Ampliación de espacios.</w:t>
            </w:r>
          </w:p>
          <w:p>
            <w:pPr>
              <w:ind w:left="-284" w:right="-427"/>
              <w:jc w:val="both"/>
              <w:rPr>
                <w:rFonts/>
                <w:color w:val="262626" w:themeColor="text1" w:themeTint="D9"/>
              </w:rPr>
            </w:pPr>
            <w:r>
              <w:t>Instalación de fontanería en baños y cocinas.</w:t>
            </w:r>
          </w:p>
          <w:p>
            <w:pPr>
              <w:ind w:left="-284" w:right="-427"/>
              <w:jc w:val="both"/>
              <w:rPr>
                <w:rFonts/>
                <w:color w:val="262626" w:themeColor="text1" w:themeTint="D9"/>
              </w:rPr>
            </w:pPr>
            <w:r>
              <w:t>¿Por qué recurrir a profesionales?Recurrir a profesionales en cualquier proyecto de reforma integral es muy importante, ya que pueden proporcionar una gran cantidad de conocimientos y experiencia que son beneficiosos para el éxito del proyecto.</w:t>
            </w:r>
          </w:p>
          <w:p>
            <w:pPr>
              <w:ind w:left="-284" w:right="-427"/>
              <w:jc w:val="both"/>
              <w:rPr>
                <w:rFonts/>
                <w:color w:val="262626" w:themeColor="text1" w:themeTint="D9"/>
              </w:rPr>
            </w:pPr>
            <w:r>
              <w:t>Las empresas de reformas integrales saben cómo cumplir con los requisitos de construcción y de permisos locales, lo que significa que la reforma se realizará en cumplimiento de todas las normativas y sin problemas legales.</w:t>
            </w:r>
          </w:p>
          <w:p>
            <w:pPr>
              <w:ind w:left="-284" w:right="-427"/>
              <w:jc w:val="both"/>
              <w:rPr>
                <w:rFonts/>
                <w:color w:val="262626" w:themeColor="text1" w:themeTint="D9"/>
              </w:rPr>
            </w:pPr>
            <w:r>
              <w:t>Tienen la visión general del proyecto y pueden anticipar posibles problemas que puedan surgir durante el proceso de reforma y tomar medidas para evitarlos.</w:t>
            </w:r>
          </w:p>
          <w:p>
            <w:pPr>
              <w:ind w:left="-284" w:right="-427"/>
              <w:jc w:val="both"/>
              <w:rPr>
                <w:rFonts/>
                <w:color w:val="262626" w:themeColor="text1" w:themeTint="D9"/>
              </w:rPr>
            </w:pPr>
            <w:r>
              <w:t>Pueden ofrecer soluciones creativas y adaptadas a las necesidades específicas de cada cliente.</w:t>
            </w:r>
          </w:p>
          <w:p>
            <w:pPr>
              <w:ind w:left="-284" w:right="-427"/>
              <w:jc w:val="both"/>
              <w:rPr>
                <w:rFonts/>
                <w:color w:val="262626" w:themeColor="text1" w:themeTint="D9"/>
              </w:rPr>
            </w:pPr>
            <w:r>
              <w:t>Cuentan con un equipo de profesionales capacitados y cualificados, lo que significa que el trabajo se realizará con la máxima calidad y profesionalismo. Estos profesionales están altamente capacitados para trabajar en proyectos de reforma, lo que significa que tienen las habilidades y el conocimiento necesarios para realizar cualquier tarea de manera eficiente y segura.</w:t>
            </w:r>
          </w:p>
          <w:p>
            <w:pPr>
              <w:ind w:left="-284" w:right="-427"/>
              <w:jc w:val="both"/>
              <w:rPr>
                <w:rFonts/>
                <w:color w:val="262626" w:themeColor="text1" w:themeTint="D9"/>
              </w:rPr>
            </w:pPr>
            <w:r>
              <w:t>Al recurrir a profesionales, se puede obtener una garantía sobre el trabajo realizado. Si surgen problemas después de la reforma, los profesionales estarán dispuestos a resolverlos de manera rápida y efectiva. Además, los trabajos de reforma pueden estar cubiertos por una garantía, lo que significa que el cliente estará protegido en caso de problemas relacionados con el trabajo realizado.</w:t>
            </w:r>
          </w:p>
          <w:p>
            <w:pPr>
              <w:ind w:left="-284" w:right="-427"/>
              <w:jc w:val="both"/>
              <w:rPr>
                <w:rFonts/>
                <w:color w:val="262626" w:themeColor="text1" w:themeTint="D9"/>
              </w:rPr>
            </w:pPr>
            <w:r>
              <w:t>En resumen, realizar una reforma integral puede ser una inversión inteligente. No solo puede aumentar significativamente el valor de la propiedad, sino que también mejorar la comodidad y calidad de vida.</w:t>
            </w:r>
          </w:p>
          <w:p>
            <w:pPr>
              <w:ind w:left="-284" w:right="-427"/>
              <w:jc w:val="both"/>
              <w:rPr>
                <w:rFonts/>
                <w:color w:val="262626" w:themeColor="text1" w:themeTint="D9"/>
              </w:rPr>
            </w:pPr>
            <w:r>
              <w:t>Si se está pensando en realizar una reforma integral, es importante hacer una investigación y trabajar con una empresa de reformas integrales confiable para obtener el máximo retorno de inversión.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NEAGOE</w:t>
      </w:r>
    </w:p>
    <w:p w:rsidR="00C31F72" w:rsidRDefault="00C31F72" w:rsidP="00AB63FE">
      <w:pPr>
        <w:pStyle w:val="Sinespaciado"/>
        <w:spacing w:line="276" w:lineRule="auto"/>
        <w:ind w:left="-284"/>
        <w:rPr>
          <w:rFonts w:ascii="Arial" w:hAnsi="Arial" w:cs="Arial"/>
        </w:rPr>
      </w:pPr>
      <w:r>
        <w:rPr>
          <w:rFonts w:ascii="Arial" w:hAnsi="Arial" w:cs="Arial"/>
        </w:rPr>
        <w:t>Cómo aumentar el confort de una vivienda realizando una reforma integra</w:t>
      </w:r>
    </w:p>
    <w:p w:rsidR="00AB63FE" w:rsidRDefault="00C31F72" w:rsidP="00AB63FE">
      <w:pPr>
        <w:pStyle w:val="Sinespaciado"/>
        <w:spacing w:line="276" w:lineRule="auto"/>
        <w:ind w:left="-284"/>
        <w:rPr>
          <w:rFonts w:ascii="Arial" w:hAnsi="Arial" w:cs="Arial"/>
        </w:rPr>
      </w:pPr>
      <w:r>
        <w:rPr>
          <w:rFonts w:ascii="Arial" w:hAnsi="Arial" w:cs="Arial"/>
        </w:rPr>
        <w:t>604 817 292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https://www.notasdeprensa.es/como-aumentar-el-confort-de-una-vivienda_1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Madrid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