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IFEMA el 04/04/2024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Cione x Javirroyo, una invitación diferente para acudir a conocer las novedades de Cione en ExpoÓptica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conocido dibujante e ilustrador ha sintetizado, en seis viñetas, la historia de Cione y los proyectos que va a mostrar en IFEMA, los próximos días 12,13 y 14 de abril, convirtiéndolos en una original invitación para visitar el expositor de Cione: Pabellón 10 de IFEMA (10D09)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Cione Óptica y Audiología está preparado para recibir a los ópticos y estudiantes de óptica de España y Portugal en el expositor que la cooperativa va a tener en el Pabellón 10 de IFEMA (10D09).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Y, para invitar a los profesionales de la salud visual y auditiva, de una forma original y divertida, y poco convencional, a conocer todo lo que Cione tiene que mostrar en ExpoÓptica y en el OPTOM, cuenta con un viejo amigo de la casa: el diseñador e ilustrador Javirroyo.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"Tenemos depositadas muchas ilusiones en ExpoOptica 2024. Por este motivo, queremos invitar a los ópticos a que se acerquen a conocer lo que Cione tiene que ofrecerles. Javirroyo ha sintetizado, con sus dibujos, el momento actual de Cione Óptica  y Audiología, y lo que queremos transmitir en la feria y en el congreso, los valores de Cione: formación, innovación y calidad, y nuestro compromiso con la salud visual y auditiva de la población y con el sector óptico", señala Felicidad Hernández, directora de Servicios, Comunicación y RSE de Cione Óptica y Audiología.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propio ilustrador ya ha publicado en Instagram la invitación. "A mí, que he llevado gafas desde los 6 años, no me puede hacer más ilusión volver a colaborar con Cione Óptica y Audiología, la madre de todas las ópticas y cooperativa referente en el sector, superpreocupada por la formación, la innovación y la calidad. Estarán en ExpoÓptica y os esperan en el stand 10D09. Además de ser patrocinadores premium del OPTOM24", recuerda en su post.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seis viñetas de Javirroyo se van a convertir en el argumento de una campaña en las RR. SS. de Cione. "Damos las gracias a Javirroyo por dibujar nuestra historia. Estamos seguros de que sus conocidos buenrollismo y fino humor va a calar en el sector, como ha sucedido con el resto de proyectos que ha llevado a cabo para Cione Óptica y Audiología", termina Hernández.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Bravocomunicacion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https://www.notasdeprensa.es/cione-x-javirroyo-una-invitacion-diferente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Industria Farmacéutica Franquicias Madrid Cataluña Emprendedores Eventos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