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10/08/2020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CHROMA Restauració del Patrimoni Arquitectònic obté el Premi Nacional d'Artesanía de la Generalitat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CHROMA RESTAURACIÓ DEL PATRIMONI ARQUITECTÒNIC, SL, empresa especialitzada en la gestió, direcció i restauració d'edificis històrics catalogats especialment i dels seus béns mobles, ha estat reconeguda amb el Premi "Restaura" durant l'última gala dels Premis Nacionals d'Artesania de la Generalitat de Catalunya 2019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Els Premis Nacionals d and #39;Artesania de Catalunya, tenen per objectiu incrementar el prestigi de l and #39;activitat artesanal en la societat, reconèixer el treball artesà i, les empreses que han destacat per la seva obra i aportació, en innovació i prestigi al sector. Dins de les 6 categories de què consten els premis, CHROMA va ser guardonada amb el Premi "Restaura" per la seva labor en la recuperació i rehabilitació del patrimoni arquitectònic de Catalunya.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Cristina Thió al capdavant de l and #39;empresa, considerada una de les millors especialistes en restauració de béns mobles i immobles del nostre país, el passat mes de desembre va recollir el guardó en un acte presidit pel president de la Generalitat de Catalunya, Quim Torra, junt amb la consellera d and #39;Empresa i Coneixement, Àngels Chacón, en un acte celebrat al Palau de la Generalitat.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CHROMA neix com un taller de restauració de béns mobles i obres d and #39;art en el districte barceloní de Ciutat Vella. Una dècada més tard, s and #39;inicia també en la restauració de béns immobles, i destaca pels seus treballs en edificis patrimonials. A més de la seva activitat a l and #39;empresa, Cristina Thió col·labora habitualment amb museus i assessora diverses administracions públiques, feina que compagina amb la seva activitat docent en diversos postgraus per a arquitectes i restauradors.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20 anys de trajectòria, CHROMA RESTAURACIÓ DEL PATRIMONI ARQUITECTÒNIC, SL porta col·laborant en la millora de la seva gestió empresarial amb CEDEC, consultoria d and #39;organització estratègica empresarial especialitzada en pimes i empreses familiars, des de juliol de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CEDEC és la consultoria d’organització estratègica líder a Europa en gestió, direcció i organització d’empreses familiars des de l’any 1965. La seva finalitat és posar a l and #39;abast de les empreses els sistemes d and #39;organització que els resultin més eficients, a fi d and #39;optimitzar-ne els resultats empresarials per assolir i treballar junts cap a la consecució de l and #39;Excel·lència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seu factor diferencial recau en la seva contrastada metodologia de treball. CEDEC treballa amb i per els empresaris amb l’objectiu d’implementar de forma efectiva, en empreses familiars de qualsevol mida, una gestió professional i actualitzada per mitjà de l’aplicació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Implantada a Espanya des de 1971, CEDEC ha participat en projectes de més de 46.000 empreses, en concret més de 13.000 a Espanya, amb una plantilla de més de 300 professionals altament qualificats en totes les seves seus, 150 de les quals a Espanya.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oficines a Espanya a Madrid i Barcelona, la consultora d’organització estratègica per a empreses familiars CEDEC està present a França, Bèlgica, Luxemburg, Suïssa i Itàlia.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i la consolidació del CEDEC com a empresa especialista en organització estratègica empresarial, es pot veure reflectida en nombroses opinions i casos d and #39;èxit d and #39;empreses nacionals i internacionals, que ofereixen de manera desinteressada la seva opinió sobre CEDEC i que poden ser consultades en les diferents webs dels països on està implantada l’empresa https://www.cedec.es/opiniones,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BENDITA SERVICIOS PUBLICITARIOS,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https://www.notasdeprensa.es/chroma-restauracio-del-patrimoni-arquitectonic_2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Finanzas Cataluña Otras Industrias Arquitectura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