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CertiBox gestiona los certificados digitales para empresas y autónomos en 48 horas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el inicio de la crisis de la Covid-19, en el estado de alarma y la nueva normalidad, los certificados digitales y la tecnología Cloud se han convertido en grandes aliados. Estas herramientas han permitido que los clientes de asesorías y despachos profesionales hayan podido seguir comunicándose y realizando las gestiones necesarias con la Administración Pública. CertiBox, solución desarrollada por DEH Online, permite la emisión y renovación de estos certificados en 48 horas y sin desplazamientos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llegada de la crisis ocasionada por la Covid-19 y la implantación del posterior estado de alarma por parte del Gobierno, las empresas y autónomos han tenido que acelerar su proceso de digitalización para mantener la relación con las Administración Pública Electrónica y poder así realizar los trámites necesarios, además de asegurar la recepción de las Notificaciones Electrónicas que desde 2010 se entregan sólo de forma telemática.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nueva normalidad la situación, especialmente desde que se decretara el estado de alarma, los empleados y funcionarios de las AA.PP. también se han visto afectados por el teletrabajo que se ha impuesto de forma obligatoria. Por ello todas las gestiones y relación con la Administración se realiza exclusivamente de forma telemática; habiendo desaparecido las citas y trámites presenciales.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todo ello CertiBox, se posiciona como la solución idónea para que asesorías y despachos profesionales puedan seguir realizando todos los trámites y gestiones de su cartera de clientes –grandes corporaciones, pymes y autónomos– optimizando tiempo y recursos. Gracias a CertiBox la emisión y renovación de los Certificados Digitales se puede realizar en un plazo de 48 horas y sin desplazamientos, agilizando al máximo los procesos y trámites entre entidades.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gracias a la tecnología Cloud esta solución permite a las asesorías y despachos profesionales Centralizar los Certificados Digitales de sus Clientes, y trabajar de forma segura desde cualquier dispositivo y lugar. Todo ello, incluyendo la monitorización de las Notificaciones Electrónicas en más de 10.000 Administraciones Públicas.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“CertiBox supone una auténtica revolución para las asesorías y despachos profesionales porque permite gestionar desde la Nube los Certificados Digitales de toda su cartera de clientes de forma segura, inteligente y accesible”, explica Daniel Camiroaga, director comercial de CertiBox. Además, aclara que gracias a la emisión de Certificados Digitales en 48 horas “se reduce el tiempo de espera y se optimiza la gestión de recursos y servicios de las asesorías y despachos, facilitándoles su día 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DEH OnlineDesde la innovación tecnológica, DEH Online pone su foco en el desarrollo de Soluciones que aportan valor a la transformación digital de sus Clientes desde hace más de 10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2011 con capital 100% español, la empresa opera como factoría de soluciones tecnológicas que facilitan la digitalización; identificando nuevas oportunidades, mejorando y ampliando su portfolio a partir de las demandas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cartera de soluciones de DEH Online permite a las empresas implementar tecnologías innovadoras para la automatización y digitalización de sus procesos, mejorando la eficiencia, competitividad y seguridad en torno a la identidad digital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DEH Online ha desarrollado Soluciones para toda la cadena de valor: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CertiBox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LexBox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SigBox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NeoBox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WatioBox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Peiro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679615825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https://www.notasdeprensa.es/certibox-gestiona-los-certificados-digitales_1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Emprendedores E-Commerce Software Recursos humanos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