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CERAJISA col·labora amb la consultoria d'empreses CEDEC amb l'objectiu d'afermar el seu projecte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CERAJISA e HIJOS DE JUSTO S.L. són empreses del mateix grup empresarial establertes a Àvila l'activitat del qual se centra en el sector de la construcció, amb una solvència i contrastada experiència acumulada durant diverses dècades de trajectòria empresarial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CERAJISA comercialitza tot tipus de materials per a la reforma d and #39;habitatges, contemplant l and #39;assessorament i venda de productes de bany, paviments, revestiments i xemeneies entre molts altres. Per part seva, HIJOS DE JUSTO té com a activitat la comercialització de materials de construcció i ferreteria per a la construcció, oferint a més tot tipus de serveis de transports, excavacions i contenidors.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Conjuntament amb una altra de les empreses del grup, RECICLAJE MEDIAOAMBIENTAL CyL, S.L., tenen com a objectiu principal cobrir totes les necessitats dels seus clients a l and #39;hora d and #39;afrontar un projecte de construcció, ja sigui d and #39;obra nova o de reforma. Per a això, ofereixen un assessorament especialitzat gràcies a un equip de professionals amb àmplia experiència en el sector, que aconsellen els materials i productes que més s and #39;adapten a cadascun dels projectes.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Totes elles mantenen el ferm compromís de preservar al màxim els estàndards de qualitat cap als seus clients, oferint una atenció personalitzada i el subministrament d and #39;articles i serveis que s and #39;adapten a les necessitats específiques que requereix cada projecte encomanat.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aquest sentit, CEDEC, consultoria d and #39;organització estratègica d and #39;empreses líder a Europa en gestió, direcció i organització d and #39;empreses, porta col·laborant des de l and #39;any 2005 amb les empreses del grup amb l and #39;objectiu de millorar la seva gestió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els propers mesos, el seu àmbit d and #39;actuació se centrarà en afermar el projecte empresarial, aprofundir en la gestió i operativa del departament de compres i millorar el control de la rendibilitat de les empreses, la qual cosa ha de permetre a CERAJISA, S.L. i FILLS DE JUSTO, S.L. assumir les més altes cotes d and #39;Excel·lència Empresarial i la consecució dels seus projectes de futur.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https://www.notasdeprensa.es/cerajisa-col-labora-amb-la-consultoria_1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