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España. el 04/05/2022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CEF UDIMA: Emilio Butragueño: El Real Madrid nunca se entrega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director de Relaciones Institucionales del Real Madrid, Emilio Butragueño, resume en una frase lo que mueve a esta institución como equipo de fútbol y como una de las entidades sociales más representativas y reconocidas en todo el mundo: "El Real Madrid nunca se entrega", afirma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de Relaciones Institucionales del Real Madrid, Emilio Butragueño, resume en una frase lo que mueve a esta institución como equipo de fútbol y como una de las entidades sociales más representativas y reconocidas en todo el mundo: “El Real Madrid nunca se entrega”, afirma.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entrevista concedida a ‘Territorio Líder’, el programa divulgativo que dirige y presenta el periodista Graciano Palomo y que produce UDIMA Media, la unidad audiovisual de la Universidad a Distancia de Madrid, UDIMA, Butragueño incide en la idea de que, aún vengan mal dadas, “el Real Madrid nunca se entrega e intenta dar siempre el cien por cien”.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Podría servir para cualquier equipo de fútbol, o de otro deporte, pero esta es una máxima que Emilio Butragueño reconoce en el que ha sido el equipo de su vida y que las estadísticas parecen confirmar. Las remontadas del Real Madrid se han convertido ya en una característica tan propia como aquella ‘furia roja’ con la que se conocía a la selección española de finales del siglo XX.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Butragueño, el Real Madrid se define en tres valores esenciales: “el respeto al compañero, al entrenador, al rival, al árbitro, al público, a los periodistas y al fútbol, porque eso va a crear una cultura diaria de trabajo y compromiso. El trabajo en equipo, pues el fútbol es un deporte de equipo y siempre el equipo y el club están por encima y los jugadores están para servir al equipo, y el tercer valor es el afán de superación. El Real Madrid nunca se entrega, intentamos dar siempre el cien por cien”.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responsable de las relaciones institucionales del equipo que acaba de ganar la liga española esta temporada destaca otro parámetro que, en su opinión, describe a la institución. Asegura que “aspira siempre a ser mejores, porque ganó una copa de Europa y ya está pensando al día siguiente cómo va ganar la siguiente: la complacencia no forma parte del club”, sentencia.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Emilio Butragueño detalla que el Real Madrid compite para ganar, obviamente, pero que cuando lo hace, aunque “se puede entender que es obligación y que hay que disfrutarlo, al mismo tiempo es el punto de partida para el siguiente desafío”.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Porque “el pasado no es un sofá en el que reclinarse, sino un trampolín, y a partir de ahí seguir creciendo. Si uno quiere ser cada vez mejor implica, obviamente, cierto sufrimiento. Santiago Bernabéu y Alfredo Di Stéfano así lo enseñaron”, rubrica.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contexto, otro objetivo es ser siempre “muy respetuoso, como ser más fuertes y satisfacer mejor las expectativas de los aficionados. Esa es parte de su fortaleza”, señala, como la de que “estar siempre unido” y asumir que lo que pase fuera “está fuera del control”, pero desde el convencimiento de que “hay que dar siempre el cien por cien y ser fieles a los valores”.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Jugar, pero también estudiarPreguntado por si estudiar es compatible con ser futbolista, una profesión que absorbe la práctica totalidad de horas a la semana, Emilio Butragueño, que se licenció en Ciencias Empresariales, afirma que “es imprescindible”.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formación es imprescindible para la sociedad. De hecho”, detalla, “el Club intenta inculcar a la cantera que estudie; es una obligación, porque también es verdad que al final los jugadores son referentes en la sociedad y las siguientes generaciones”. “El deportista, en general, tiene un gran corazón, es solidarios, persona noble y, en la medida en que más formación tenga, muchísimo mejor para todos”, sentencia.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Miguel Belda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619 249 228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https://www.notasdeprensa.es/cef-udima-emilio-butragueno-el-real-madrid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Fútbol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