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Institute explica los beneficios de aprender otro idioma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algo ha enseñado el confinamiento, es que se puede avanzar en nuevos proyectos sin salir de casa. El universo "online" brinda todas las herramientas necesarias para conseguir lo que uno se proponga, por ejemplo, aprender un idioma. Cambridge Institute, el mejor centro privado de  formación de idiomas y pionero en el desarrollo de formatos online, explica los beneficios que aprender idiomas aporta, además de presentar los próximos cursos intensivos de verano en modalidad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para impulsar la carrera profesional o para alcanzar un reto personal, aprender idiomas es posible si se cuenta con las herramientas adecuadas y una buena gestión.</w:t>
            </w:r>
          </w:p>
          <w:p>
            <w:pPr>
              <w:ind w:left="-284" w:right="-427"/>
              <w:jc w:val="both"/>
              <w:rPr>
                <w:rFonts/>
                <w:color w:val="262626" w:themeColor="text1" w:themeTint="D9"/>
              </w:rPr>
            </w:pPr>
            <w:r>
              <w:t>Como se puede mejorar la gestión del tiempo:</w:t>
            </w:r>
          </w:p>
          <w:p>
            <w:pPr>
              <w:ind w:left="-284" w:right="-427"/>
              <w:jc w:val="both"/>
              <w:rPr>
                <w:rFonts/>
                <w:color w:val="262626" w:themeColor="text1" w:themeTint="D9"/>
              </w:rPr>
            </w:pPr>
            <w:r>
              <w:t>- Un propósito claro: si se sabe a dónde se quiere llegar, se puede elegir el mejor camino para conseguir los objetivos.</w:t>
            </w:r>
          </w:p>
          <w:p>
            <w:pPr>
              <w:ind w:left="-284" w:right="-427"/>
              <w:jc w:val="both"/>
              <w:rPr>
                <w:rFonts/>
                <w:color w:val="262626" w:themeColor="text1" w:themeTint="D9"/>
              </w:rPr>
            </w:pPr>
            <w:r>
              <w:t>- Aprovecha los hobbies para aprender: hay que dedicarle tiempo al idioma, estudiar y divertirse. Se puede leer, escuchar música o ver una peli en versión original.</w:t>
            </w:r>
          </w:p>
          <w:p>
            <w:pPr>
              <w:ind w:left="-284" w:right="-427"/>
              <w:jc w:val="both"/>
              <w:rPr>
                <w:rFonts/>
                <w:color w:val="262626" w:themeColor="text1" w:themeTint="D9"/>
              </w:rPr>
            </w:pPr>
            <w:r>
              <w:t>- Planifica la semana: si se establecen momentos concretos de la semana para dedicar al estudio, la concentración mejora, por eso las clases (en cualquier formato) son la manera ideal de organizarse.</w:t>
            </w:r>
          </w:p>
          <w:p>
            <w:pPr>
              <w:ind w:left="-284" w:right="-427"/>
              <w:jc w:val="both"/>
              <w:rPr>
                <w:rFonts/>
                <w:color w:val="262626" w:themeColor="text1" w:themeTint="D9"/>
              </w:rPr>
            </w:pPr>
            <w:r>
              <w:t>- Buscar un compañero: tener un compañero o compañera empujará a seguir intentándolo un poco más y ayudará a estar más motivados.</w:t>
            </w:r>
          </w:p>
          <w:p>
            <w:pPr>
              <w:ind w:left="-284" w:right="-427"/>
              <w:jc w:val="both"/>
              <w:rPr>
                <w:rFonts/>
                <w:color w:val="262626" w:themeColor="text1" w:themeTint="D9"/>
              </w:rPr>
            </w:pPr>
            <w:r>
              <w:t>Aprender idiomas tiene muchos beneficios:</w:t>
            </w:r>
          </w:p>
          <w:p>
            <w:pPr>
              <w:ind w:left="-284" w:right="-427"/>
              <w:jc w:val="both"/>
              <w:rPr>
                <w:rFonts/>
                <w:color w:val="262626" w:themeColor="text1" w:themeTint="D9"/>
              </w:rPr>
            </w:pPr>
            <w:r>
              <w:t>- Mejora la memoria: aprender idiomas aumenta y fortalece las conexiones neuronales, disminuyendo la probabilidad de desarrollar enfermedades relacionadas con la memoria.</w:t>
            </w:r>
          </w:p>
          <w:p>
            <w:pPr>
              <w:ind w:left="-284" w:right="-427"/>
              <w:jc w:val="both"/>
              <w:rPr>
                <w:rFonts/>
                <w:color w:val="262626" w:themeColor="text1" w:themeTint="D9"/>
              </w:rPr>
            </w:pPr>
            <w:r>
              <w:t>- Desarrolla las capacidades cognitivas: ayuda a desarrollar capacidades como la concentración, la atención y la resolución de problemas.</w:t>
            </w:r>
          </w:p>
          <w:p>
            <w:pPr>
              <w:ind w:left="-284" w:right="-427"/>
              <w:jc w:val="both"/>
              <w:rPr>
                <w:rFonts/>
                <w:color w:val="262626" w:themeColor="text1" w:themeTint="D9"/>
              </w:rPr>
            </w:pPr>
            <w:r>
              <w:t>- Mejora la Autoestima: el ir alcanzando metas, logrando objetivos, por muy pequeños que sean proporciona una buena dosis de confianza.</w:t>
            </w:r>
          </w:p>
          <w:p>
            <w:pPr>
              <w:ind w:left="-284" w:right="-427"/>
              <w:jc w:val="both"/>
              <w:rPr>
                <w:rFonts/>
                <w:color w:val="262626" w:themeColor="text1" w:themeTint="D9"/>
              </w:rPr>
            </w:pPr>
            <w:r>
              <w:t>- Amplia las relaciones sociales: tener la posibilidad de comunicarse con más personas sin límites lingüísticos, permite ampliar los vínculos sociales.</w:t>
            </w:r>
          </w:p>
          <w:p>
            <w:pPr>
              <w:ind w:left="-284" w:right="-427"/>
              <w:jc w:val="both"/>
              <w:rPr>
                <w:rFonts/>
                <w:color w:val="262626" w:themeColor="text1" w:themeTint="D9"/>
              </w:rPr>
            </w:pPr>
            <w:r>
              <w:t>- Ver el mundo desde otra perspectiva: hablar nuevos idiomas permite conocer nuevas culturas y sus valores, aumentando la tolerancia.</w:t>
            </w:r>
          </w:p>
          <w:p>
            <w:pPr>
              <w:ind w:left="-284" w:right="-427"/>
              <w:jc w:val="both"/>
              <w:rPr>
                <w:rFonts/>
                <w:color w:val="262626" w:themeColor="text1" w:themeTint="D9"/>
              </w:rPr>
            </w:pPr>
            <w:r>
              <w:t>- Mejorar el uso de la lengua materna: estudiar las estructuras y normas de otros idiomas, ayuda a reflexionar sobre cómo funciona el idioma propio.</w:t>
            </w:r>
          </w:p>
          <w:p>
            <w:pPr>
              <w:ind w:left="-284" w:right="-427"/>
              <w:jc w:val="both"/>
              <w:rPr>
                <w:rFonts/>
                <w:color w:val="262626" w:themeColor="text1" w:themeTint="D9"/>
              </w:rPr>
            </w:pPr>
            <w:r>
              <w:t>- Facilita el aprendizaje de otros idiomas: cuando se aprende un segundo idioma, el cerebro adquiere más recursos para aprender otros nuevos idiomas.</w:t>
            </w:r>
          </w:p>
          <w:p>
            <w:pPr>
              <w:ind w:left="-284" w:right="-427"/>
              <w:jc w:val="both"/>
              <w:rPr>
                <w:rFonts/>
                <w:color w:val="262626" w:themeColor="text1" w:themeTint="D9"/>
              </w:rPr>
            </w:pPr>
            <w:r>
              <w:t>- Realza el atractivo: conocer idiomas es siempre una cualidad interesante, por ejemplo, a la hora de buscar un trabajo. Además, permite mostrar más confianza a la hora de comunicarse.</w:t>
            </w:r>
          </w:p>
          <w:p>
            <w:pPr>
              <w:ind w:left="-284" w:right="-427"/>
              <w:jc w:val="both"/>
              <w:rPr>
                <w:rFonts/>
                <w:color w:val="262626" w:themeColor="text1" w:themeTint="D9"/>
              </w:rPr>
            </w:pPr>
            <w:r>
              <w:t>A continuación, se presenta una selección de los mejores cursos intensivos de verano de Cambridge Institute para aprender idiomas:</w:t>
            </w:r>
          </w:p>
          <w:p>
            <w:pPr>
              <w:ind w:left="-284" w:right="-427"/>
              <w:jc w:val="both"/>
              <w:rPr>
                <w:rFonts/>
                <w:color w:val="262626" w:themeColor="text1" w:themeTint="D9"/>
              </w:rPr>
            </w:pPr>
            <w:r>
              <w:t>Curso intensivo mensual de inglés general por videoconferencia, desde A1 hasta C2Es de 32 horas de duración, disponible en todos los niveles, durante los meses de junio, julio, agosto y septiembre. El curso oferta varios horarios, según el nivel elegido. Se imparte en grupos reducidos.</w:t>
            </w:r>
          </w:p>
          <w:p>
            <w:pPr>
              <w:ind w:left="-284" w:right="-427"/>
              <w:jc w:val="both"/>
              <w:rPr>
                <w:rFonts/>
                <w:color w:val="262626" w:themeColor="text1" w:themeTint="D9"/>
              </w:rPr>
            </w:pPr>
            <w:r>
              <w:t>PVP: 250 €</w:t>
            </w:r>
          </w:p>
          <w:p>
            <w:pPr>
              <w:ind w:left="-284" w:right="-427"/>
              <w:jc w:val="both"/>
              <w:rPr>
                <w:rFonts/>
                <w:color w:val="262626" w:themeColor="text1" w:themeTint="D9"/>
              </w:rPr>
            </w:pPr>
            <w:r>
              <w:t>Certificaciones de idiomasAdemás, si ya se ha alcanzado el nivel de inglés deseado y lo que se quiere es prepararse para certificarlo, la experiencia de Cambridge Institute como centro examinador de la Universidad de Cambridge puede ayudar. Este verano, Cambridge Institute oferta un curso por videoconferencia de preparación a los exámenes oficiales; o la formación, también por videoconferencia, para preparar los exámenes oficiales de la Universidad de Cambridge For School, orientados a los escolares.</w:t>
            </w:r>
          </w:p>
          <w:p>
            <w:pPr>
              <w:ind w:left="-284" w:right="-427"/>
              <w:jc w:val="both"/>
              <w:rPr>
                <w:rFonts/>
                <w:color w:val="262626" w:themeColor="text1" w:themeTint="D9"/>
              </w:rPr>
            </w:pPr>
            <w:r>
              <w:t>El primero es un curso para adultos de 25 horas de preparación que se impartirán los sábados de 15 a 20 horas, más 50 horas en la plataforma online. PVP: 250 €</w:t>
            </w:r>
          </w:p>
          <w:p>
            <w:pPr>
              <w:ind w:left="-284" w:right="-427"/>
              <w:jc w:val="both"/>
              <w:rPr>
                <w:rFonts/>
                <w:color w:val="262626" w:themeColor="text1" w:themeTint="D9"/>
              </w:rPr>
            </w:pPr>
            <w:r>
              <w:t>El segundo es un curso para escolares, de 25 horas por videoconferencia, en horario de lunes y miércoles de 16 a 19 horas; o de martes y jueves de 10 a 13 horas. PVP: 225 €</w:t>
            </w:r>
          </w:p>
          <w:p>
            <w:pPr>
              <w:ind w:left="-284" w:right="-427"/>
              <w:jc w:val="both"/>
              <w:rPr>
                <w:rFonts/>
                <w:color w:val="262626" w:themeColor="text1" w:themeTint="D9"/>
              </w:rPr>
            </w:pPr>
            <w:r>
              <w:t>Cursos intensivos quincenalesEl idioma alemán requiere una formación específica y, por ello, Cambridge Institute oferta este año un curso por videoconferencia de 40 horas para el correcto aprovechamiento de la formación. El curso es de 4 horas diarias, de lunes a viernes. En este caso, los niveles disponibles son: A1.I, A1.II, A2.1, A2.II, B1.I y B1.II. El programa formativo cuenta con múltiples opciones de horario y convocatorias entre los meses de julio y septiembre. Siempre en grupos reducidos.</w:t>
            </w:r>
          </w:p>
          <w:p>
            <w:pPr>
              <w:ind w:left="-284" w:right="-427"/>
              <w:jc w:val="both"/>
              <w:rPr>
                <w:rFonts/>
                <w:color w:val="262626" w:themeColor="text1" w:themeTint="D9"/>
              </w:rPr>
            </w:pPr>
            <w:r>
              <w:t>PVP: 450 €</w:t>
            </w:r>
          </w:p>
          <w:p>
            <w:pPr>
              <w:ind w:left="-284" w:right="-427"/>
              <w:jc w:val="both"/>
              <w:rPr>
                <w:rFonts/>
                <w:color w:val="262626" w:themeColor="text1" w:themeTint="D9"/>
              </w:rPr>
            </w:pPr>
            <w:r>
              <w:t>Cursos intensivos semanalesPara los que necesitan un curso más comprimido en el tiempo, Cambridge Institute también ha diseñado cursos semanales por videoconferencia. Son los cursos de inglés y francés de 25 horas, con un total de 5 horas diarias de lunes a viernes. El programa inglés permite estudiar desde el nivel A1 hasta el C1, mientras que el de francés abarca los niveles desde A1 a B1. Ambas propuestas cuentan con numerosas opciones de horarios, en grupo reducidos.</w:t>
            </w:r>
          </w:p>
          <w:p>
            <w:pPr>
              <w:ind w:left="-284" w:right="-427"/>
              <w:jc w:val="both"/>
              <w:rPr>
                <w:rFonts/>
                <w:color w:val="262626" w:themeColor="text1" w:themeTint="D9"/>
              </w:rPr>
            </w:pPr>
            <w:r>
              <w:t>Curso intensivo de inglés: PVP: 250 €</w:t>
            </w:r>
          </w:p>
          <w:p>
            <w:pPr>
              <w:ind w:left="-284" w:right="-427"/>
              <w:jc w:val="both"/>
              <w:rPr>
                <w:rFonts/>
                <w:color w:val="262626" w:themeColor="text1" w:themeTint="D9"/>
              </w:rPr>
            </w:pPr>
            <w:r>
              <w:t>Curso intensivo de francés: PVP: 250 €</w:t>
            </w:r>
          </w:p>
          <w:p>
            <w:pPr>
              <w:ind w:left="-284" w:right="-427"/>
              <w:jc w:val="both"/>
              <w:rPr>
                <w:rFonts/>
                <w:color w:val="262626" w:themeColor="text1" w:themeTint="D9"/>
              </w:rPr>
            </w:pPr>
            <w:r>
              <w:t>Acerca de Cambridge InstituteCambridge Institute es un centro educativo privado, especializado en la formación de idiomas como inglés, español, francés, alemán y chino.</w:t>
            </w:r>
          </w:p>
          <w:p>
            <w:pPr>
              <w:ind w:left="-284" w:right="-427"/>
              <w:jc w:val="both"/>
              <w:rPr>
                <w:rFonts/>
                <w:color w:val="262626" w:themeColor="text1" w:themeTint="D9"/>
              </w:rPr>
            </w:pPr>
            <w:r>
              <w:t>Más de 100.000 alumnos han participado en sus programas presenciales, online y en formato videoconferencia. Su amplia oferta de cursos permite a todas las personas, sin importar su edad, nivel de formación o lugar de residencia, cumplir sus objetivos y/o avanzar profesionalmente.</w:t>
            </w:r>
          </w:p>
          <w:p>
            <w:pPr>
              <w:ind w:left="-284" w:right="-427"/>
              <w:jc w:val="both"/>
              <w:rPr>
                <w:rFonts/>
                <w:color w:val="262626" w:themeColor="text1" w:themeTint="D9"/>
              </w:rPr>
            </w:pPr>
            <w:r>
              <w:t>Su método de aprendizaje, centrado en el alumno, es garantía de éxito y de calidad. Diseñan sus programas a medida, incorporando las últimas y mejores tendencias y herramientas en el aprendizaje de idiomas.</w:t>
            </w:r>
          </w:p>
          <w:p>
            <w:pPr>
              <w:ind w:left="-284" w:right="-427"/>
              <w:jc w:val="both"/>
              <w:rPr>
                <w:rFonts/>
                <w:color w:val="262626" w:themeColor="text1" w:themeTint="D9"/>
              </w:rPr>
            </w:pPr>
            <w:r>
              <w:t>Cambridge Institute, es también Centro Examinador autorizado para realizar exámenes oficiales de Cambridge English (Universidad de Cambridge), y cuentan con un alto porcentaje de aprobados por parte de sus alumnos.</w:t>
            </w:r>
          </w:p>
          <w:p>
            <w:pPr>
              <w:ind w:left="-284" w:right="-427"/>
              <w:jc w:val="both"/>
              <w:rPr>
                <w:rFonts/>
                <w:color w:val="262626" w:themeColor="text1" w:themeTint="D9"/>
              </w:rPr>
            </w:pPr>
            <w:r>
              <w:t>Aprender idiomas de manera eficaz, entretenida y altamente gratificante es posible.</w:t>
            </w:r>
          </w:p>
          <w:p>
            <w:pPr>
              <w:ind w:left="-284" w:right="-427"/>
              <w:jc w:val="both"/>
              <w:rPr>
                <w:rFonts/>
                <w:color w:val="262626" w:themeColor="text1" w:themeTint="D9"/>
              </w:rPr>
            </w:pPr>
            <w:r>
              <w:t>Plaza de España, 6, en Madrid.</w:t>
            </w:r>
          </w:p>
          <w:p>
            <w:pPr>
              <w:ind w:left="-284" w:right="-427"/>
              <w:jc w:val="both"/>
              <w:rPr>
                <w:rFonts/>
                <w:color w:val="262626" w:themeColor="text1" w:themeTint="D9"/>
              </w:rPr>
            </w:pPr>
            <w:r>
              <w:t>cambridgeinstitute.net</w:t>
            </w:r>
          </w:p>
          <w:p>
            <w:pPr>
              <w:ind w:left="-284" w:right="-427"/>
              <w:jc w:val="both"/>
              <w:rPr>
                <w:rFonts/>
                <w:color w:val="262626" w:themeColor="text1" w:themeTint="D9"/>
              </w:rPr>
            </w:pPr>
            <w:r>
              <w:t>Tlf: +(34) 917 587 555 /556</w:t>
            </w:r>
          </w:p>
          <w:p>
            <w:pPr>
              <w:ind w:left="-284" w:right="-427"/>
              <w:jc w:val="both"/>
              <w:rPr>
                <w:rFonts/>
                <w:color w:val="262626" w:themeColor="text1" w:themeTint="D9"/>
              </w:rPr>
            </w:pPr>
            <w:r>
              <w:t>Facebook: @cambridgeinstitutespain</w:t>
            </w:r>
          </w:p>
          <w:p>
            <w:pPr>
              <w:ind w:left="-284" w:right="-427"/>
              <w:jc w:val="both"/>
              <w:rPr>
                <w:rFonts/>
                <w:color w:val="262626" w:themeColor="text1" w:themeTint="D9"/>
              </w:rPr>
            </w:pPr>
            <w:r>
              <w:t>Instagram: @cambridgeinstitutespain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Institute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https://www.notasdeprensa.es/cambridge-institute-explica-los-beneficios-de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Madrid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