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Mondéjar Guadalajara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Bodegas Mariscal desea una Feliz Navidad con unos vinos de excepción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maridaje perfecto para disfrutar de la vida, pasa por rodearse de la familia, amigos y vino en casa. Así lo defienden en Bodegas Mariscal, con el fin de una Navidad más, llevar su vino de la bodega a cualquiera de los hogares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un país donde las costumbres son muy arraigadas, tanto como las tradiciones que defienden en Bodegas Mariscal, una bodega familiar que presume de tener la más amplia trayectoria vitivinícola de Guadalajara. Y si se habla de costumbres y tradiciones, la Navidad es algo que no se puede dejar pasar por alto. Son momentos para sentarse en la mesa, estar rodeados de la familia, amigos y un buen vino que maride perfectamente con la magia de estas fechas: “El vino no es sólo un producto nutritivo, sino también es un catalizador de las relaciones humanas; tiene un aspecto lúdico y por tanto, cultural.”, afirman los propietarios de esta bodega en Mondéjar.</w:t>
            </w:r>
          </w:p>
          <w:p>
            <w:pPr>
              <w:ind w:left="-284" w:right="-427"/>
              <w:jc w:val="both"/>
              <w:rPr>
                <w:rFonts/>
                <w:color w:val="262626" w:themeColor="text1" w:themeTint="D9"/>
              </w:rPr>
            </w:pPr>
            <w:r>
              <w:t>Una Navidad con vinos representa el pasado, presente y futuro de todas las vivencias de las personas que vuelven a reunirse en un momento tan especial. Significa sentarse en la mesa y brindar por los momentos vividos, agradecer la presencia de familia y amigos, y la esperanza de seguir luchando por un futuro próspero en los momentos tan difíciles que acontecen: “Por muy dura que sea la situación que vivamos, todos necesitamos un alivio, un rato de felicidad, de desconexión y el vino forma parte de los momentos de relax que nos alejan de la realidad.”, expresan desde Bodegas Mariscal.</w:t>
            </w:r>
          </w:p>
          <w:p>
            <w:pPr>
              <w:ind w:left="-284" w:right="-427"/>
              <w:jc w:val="both"/>
              <w:rPr>
                <w:rFonts/>
                <w:color w:val="262626" w:themeColor="text1" w:themeTint="D9"/>
              </w:rPr>
            </w:pPr>
            <w:r>
              <w:t>España también es un país de vinos donde existe un gran abanico de posibilidades en el mercado, pero tal y como declaran en Bodegas Mariscal, “es importante tener en cuenta varios factores como la Denominación de Origen a la que pertenecen, la lectura detallada de las contraetiquetas, si lo queremos para un consumo inmediato o para su conservación durante un tiempo, el factor calidad-precio, el maridaje…”</w:t>
            </w:r>
          </w:p>
          <w:p>
            <w:pPr>
              <w:ind w:left="-284" w:right="-427"/>
              <w:jc w:val="both"/>
              <w:rPr>
                <w:rFonts/>
                <w:color w:val="262626" w:themeColor="text1" w:themeTint="D9"/>
              </w:rPr>
            </w:pPr>
            <w:r>
              <w:t>Actualmente, las facilidades para adquirir un buen vino son inmensas. Bodegas Mariscal pone a disposición del consumidor, una Tienda Online para disfrutar estas Navidades de una gran variedad de vinos de la bodega a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Bodegas Mariscal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949 38 51 38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https://www.notasdeprensa.es/bodegas-mariscal-desea-una-feliz-navidad-con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