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18/01/2023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AV Courier emplea el Kit Digital para lanzar nueva página web para envíos consolidados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agencia de envíos AV Courier emplea las ayudas de los fondos europeos Next Generation para realizar el lanzamiento de una nueva página web enfocada al envío de consolidados para ofrecer a las empresas de Europa una alternativa de ahorro en costes de transporte al distribuir en España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Gracias al Kit Digital, AV Courier ha conseguido una web intuitiva, interactiva y con un diseño muy cuidado, en la que explica de forma detallada los beneficios de este servicio personalizado para la consolidación de envíos.</w:t>
            </w:r>
          </w:p>
          <w:p>
            <w:pPr>
              <w:ind w:left="-284" w:right="-427"/>
              <w:jc w:val="both"/>
              <w:rPr>
                <w:rFonts/>
                <w:color w:val="262626" w:themeColor="text1" w:themeTint="D9"/>
              </w:rPr>
            </w:pPr>
            <w:r>
              <w:t>La página pretende ser un punto de encuentro para aquellas empresas que necesiten realizar la distribución en España de sus productos, pero no dispongan en la actualidad del volumen necesario para llenar un contenedor para realizar la exportación de sus mercancías.</w:t>
            </w:r>
          </w:p>
          <w:p>
            <w:pPr>
              <w:ind w:left="-284" w:right="-427"/>
              <w:jc w:val="both"/>
              <w:rPr>
                <w:rFonts/>
                <w:color w:val="262626" w:themeColor="text1" w:themeTint="D9"/>
              </w:rPr>
            </w:pPr>
            <w:r>
              <w:t>Con este nuevo servicio, AV Courier pretende posicionarse como referente para los envíos consolidados, dando la posibilidad a las empresas europeas de que puedan realizar un único envío desde su país de origen a España, y que la agencia pueda gestionar aquí los envíos individuales a los correspondientes puntos de destino a través de la red de transporte a nivel nacional.</w:t>
            </w:r>
          </w:p>
          <w:p>
            <w:pPr>
              <w:ind w:left="-284" w:right="-427"/>
              <w:jc w:val="both"/>
              <w:rPr>
                <w:rFonts/>
                <w:color w:val="262626" w:themeColor="text1" w:themeTint="D9"/>
              </w:rPr>
            </w:pPr>
            <w:r>
              <w:t>Este sistema permite a las empresas un ahorro importante dado que pasan de tener un coste de envío internacional en cada una de sus expediciones a tener un único envío más voluminoso a nivel internacional y, posteriormente, envíos individuales a destino final con tarifas nacionales.</w:t>
            </w:r>
          </w:p>
          <w:p>
            <w:pPr>
              <w:ind w:left="-284" w:right="-427"/>
              <w:jc w:val="both"/>
              <w:rPr>
                <w:rFonts/>
                <w:color w:val="262626" w:themeColor="text1" w:themeTint="D9"/>
              </w:rPr>
            </w:pPr>
            <w:r>
              <w:t>La nueva página web permite ofrecer a los clientes un servicio de atención personalizada para atender a las necesidades concretas de la empresa en cada caso. Dispone de formularios de contacto para recabar la información necesaria y posteriormente realizar la tarea comercial correspondiente con soluciones a medida según el volumen de envíos a gestionar.  </w:t>
            </w:r>
          </w:p>
          <w:p>
            <w:pPr>
              <w:ind w:left="-284" w:right="-427"/>
              <w:jc w:val="both"/>
              <w:rPr>
                <w:rFonts/>
                <w:color w:val="262626" w:themeColor="text1" w:themeTint="D9"/>
              </w:rPr>
            </w:pPr>
            <w:r>
              <w:t>AV Courier nace para ser la empresa de confianza para el envío de todo tipo de paquetes y mercancías desde Europa a España, dando la posibilidad a las empresas de expandirse en el mercado con mayor facilidad reduciendo costes y siempre bajo las premisas de la confianza y seguridad que la agencia de transportes ofrece a sus clientes.</w:t>
            </w:r>
          </w:p>
          <w:p>
            <w:pPr>
              <w:ind w:left="-284" w:right="-427"/>
              <w:jc w:val="both"/>
              <w:rPr>
                <w:rFonts/>
                <w:color w:val="262626" w:themeColor="text1" w:themeTint="D9"/>
              </w:rPr>
            </w:pPr>
            <w:r>
              <w:t>Av Courier</w:t>
            </w:r>
          </w:p>
          <w:p>
            <w:pPr>
              <w:ind w:left="-284" w:right="-427"/>
              <w:jc w:val="both"/>
              <w:rPr>
                <w:rFonts/>
                <w:color w:val="262626" w:themeColor="text1" w:themeTint="D9"/>
              </w:rPr>
            </w:pPr>
            <w:r>
              <w:t>https://shippingtospain.eu/</w:t>
            </w:r>
          </w:p>
          <w:p>
            <w:pPr>
              <w:ind w:left="-284" w:right="-427"/>
              <w:jc w:val="both"/>
              <w:rPr>
                <w:rFonts/>
                <w:color w:val="262626" w:themeColor="text1" w:themeTint="D9"/>
              </w:rPr>
            </w:pPr>
            <w:r>
              <w:t>938 03 92 90937 29 94 94935 70 47 52</w:t>
            </w:r>
          </w:p>
          <w:p>
            <w:pPr>
              <w:ind w:left="-284" w:right="-427"/>
              <w:jc w:val="both"/>
              <w:rPr>
                <w:rFonts/>
                <w:color w:val="262626" w:themeColor="text1" w:themeTint="D9"/>
              </w:rPr>
            </w:pPr>
            <w:r>
              <w:t>info@shipingtospain.es</w:t>
            </w:r>
          </w:p>
          <w:p>
            <w:pPr>
              <w:ind w:left="-284" w:right="-427"/>
              <w:jc w:val="both"/>
              <w:rPr>
                <w:rFonts/>
                <w:color w:val="262626" w:themeColor="text1" w:themeTint="D9"/>
              </w:rPr>
            </w:pPr>
            <w:r>
              <w:t>Carrer dels Cardona, 16 08203 Sabadell Barcelona</w:t>
            </w:r>
          </w:p>
          <w:p>
            <w:pPr>
              <w:ind w:left="-284" w:right="-427"/>
              <w:jc w:val="both"/>
              <w:rPr>
                <w:rFonts/>
                <w:color w:val="262626" w:themeColor="text1" w:themeTint="D9"/>
              </w:rPr>
            </w:pPr>
            <w:r>
              <w:t>Carrer de Piera, 15 08700 Igualada Barcelona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Carlos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937685249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https://www.notasdeprensa.es/av-courier-emplea-el-kit-digital-para-lanzar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Logística E-Commerce Recursos humanos Consumo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