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Catellón de la Plana el 01/09/2020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Aumentan un 127% las ventas online durante el confinamiento y su tendencia sigue en alza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coronavirus (COVID-19) ha marcado un antes y un después en los hábitos de compra de los consumidores. Tanto es así que la digitalización de los comercios es ahora imprescindible. Miguel Mazarío, experto en SEO y creación de páginas web, apuesta por la venta online como herramienta de éxito para el pequeño comercio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informe de Shopping Index de Salesforce del segundo trimestre del año, las ventas online crecieron un 67%. Los comercios que se adaptaron a esta nueva situación consiguieron sobrevivir e incluso aumentar sus beneficios. En cambio, muchos de los que no lo hicieron tuvieron que colgar el cartel de “cerrado”.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datos ponen sobre la mesa un tema de extrema actualidad: la importancia de sumarse a la era digital y al comercio online, sobre todo pequeños empresarios. El consultor SEO, Miguel Mazarío, apuesta por la digitalización del pequeño comercio para llegar a más clientes y aumentar sus ventas. Su estrategia digital es un híbrido entre consultoría SEO, UX/UI, creación de páginas web, blogs y marketing de contenidos (incluyendo redes sociales). Esta es la combinación perfecta para aparecer en las primeras posiciones de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pleno siglo XXI es esencial tener presencia en el mundo online si quieres que tu marca crezca. Contar con una página web profesional y un buen posicionamiento en Google aumentarán el alcance de tu negocio y, con ello, las ventas”, Miguel Mazarío.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de Salesforce lo confirma, los comercios electrónicos minoristas vivieron un aumento histórico del 37% del tráfico web en el segundo trimestre de 2020, comparado con el segundo trimestre del año pasado. ¿Cuál es la clave del éxito? Aparecer en Internet con un e-commerce bien estructurado y posicionado. Y aquí es donde todos salen ganando, el consumidor por la facilidad de acceso a los productos sin tener que salir de casa y el empresario por la agilidad en la venta y el aumento de sus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Mazarío cuenta con oficinas en Madrid, Valencia y Castellón de la Plana, aunque sus clientes están repartidos por todo el territorio tanto nacional como interncional (EEUU y Andorra). Si se necesita más información, contactar con Miguel a través de su formulario de contacto.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Mazarío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https://miguelmazario.com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722 85 62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https://www.notasdeprensa.es/aumentan-un-127-las-ventas-online-durante-el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Valencia Emprendedores E-Commerce Ciberseguridad Consumo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