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equipos de calefacción, por Material Eléctrico y Climatización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frío, llega a muchos hogares la preocupación por mantener una temperatura agradable dentro de casa, aumentándose notablemente la demanda de equipos de calefacción. Un asesoramiento adecuado por parte de un equipo experto en climatización es fundamental para escoger el equipo más apropiado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año, la temporada de invierno llega y es el momento en el que muchos hogares se plantean cómo van a mantener sus casa bien aisladas y protegidas del frío, disparándose la demanda de equipos de climatización.</w:t>
            </w:r>
          </w:p>
          <w:p>
            <w:pPr>
              <w:ind w:left="-284" w:right="-427"/>
              <w:jc w:val="both"/>
              <w:rPr>
                <w:rFonts/>
                <w:color w:val="262626" w:themeColor="text1" w:themeTint="D9"/>
              </w:rPr>
            </w:pPr>
            <w:r>
              <w:t>A la hora de hacer frente al frío invernal, los expertos recomiendan disponer dentro de casa de un equipo de calefacción adecuado, con el que mantener una temperatura que sea confortable para todos los miembros de la familia.</w:t>
            </w:r>
          </w:p>
          <w:p>
            <w:pPr>
              <w:ind w:left="-284" w:right="-427"/>
              <w:jc w:val="both"/>
              <w:rPr>
                <w:rFonts/>
                <w:color w:val="262626" w:themeColor="text1" w:themeTint="D9"/>
              </w:rPr>
            </w:pPr>
            <w:r>
              <w:t>Hay un gran abanico de posibilidades entre las que escoger dentro del sector de la climatización. Esto hace que pueda resultar algo más complicado decidirse entre los diferentes sistemas de calefacción y acertar con el adecuado para cada tipo de hogar.</w:t>
            </w:r>
          </w:p>
          <w:p>
            <w:pPr>
              <w:ind w:left="-284" w:right="-427"/>
              <w:jc w:val="both"/>
              <w:rPr>
                <w:rFonts/>
                <w:color w:val="262626" w:themeColor="text1" w:themeTint="D9"/>
              </w:rPr>
            </w:pPr>
            <w:r>
              <w:t>Desde la web https://materialelectricoyclimatizacion.com/ se ofrece a sus visitantes los mejores consejos que, como expertos en material eléctrico y de climatización, orientan a las personas a acertar a la hora de escoger el equipo y mantener el calor en su casa cuando lleguen las frías temperaturas del invierno.</w:t>
            </w:r>
          </w:p>
          <w:p>
            <w:pPr>
              <w:ind w:left="-284" w:right="-427"/>
              <w:jc w:val="both"/>
              <w:rPr>
                <w:rFonts/>
                <w:color w:val="262626" w:themeColor="text1" w:themeTint="D9"/>
              </w:rPr>
            </w:pPr>
            <w:r>
              <w:t>Cómo escoger el mejor sistema para calentar el hogarHay diferentes opciones entre las que los usuarios pueden escoger para mantener el hogar a una temperatura adecuada y cálida. Para elegir la mejor calefacción para el hogar hay que tener en cuenta diferentes factores que ayudarán al usuario a disponer, a partir de este invierno, del mejor equipo de calefacción para la comodidad de la familia.</w:t>
            </w:r>
          </w:p>
          <w:p>
            <w:pPr>
              <w:ind w:left="-284" w:right="-427"/>
              <w:jc w:val="both"/>
              <w:rPr>
                <w:rFonts/>
                <w:color w:val="262626" w:themeColor="text1" w:themeTint="D9"/>
              </w:rPr>
            </w:pPr>
            <w:r>
              <w:t>Pensar en las necesidades del hogarA la hora de escoger el mejor sistema de climatización para le hogar, debe tenerse en cuenta las necesidades de la casa y de la familia.</w:t>
            </w:r>
          </w:p>
          <w:p>
            <w:pPr>
              <w:ind w:left="-284" w:right="-427"/>
              <w:jc w:val="both"/>
              <w:rPr>
                <w:rFonts/>
                <w:color w:val="262626" w:themeColor="text1" w:themeTint="D9"/>
              </w:rPr>
            </w:pPr>
            <w:r>
              <w:t>Conviene primero pensar en la zona donde se vive y en el clima que se tiene. Dependiendo de si es un clima húmedo o seco, o el nivel de bajada de temperaturas que experimente la zona, por ejemplo si hiela en invierno o no, puede ser necesario un tipo de calefacción u otra.</w:t>
            </w:r>
          </w:p>
          <w:p>
            <w:pPr>
              <w:ind w:left="-284" w:right="-427"/>
              <w:jc w:val="both"/>
              <w:rPr>
                <w:rFonts/>
                <w:color w:val="262626" w:themeColor="text1" w:themeTint="D9"/>
              </w:rPr>
            </w:pPr>
            <w:r>
              <w:t>También hay que pensar en lo grande o pequeña que sea la casa. No es lo mismo un piso de pocos metros que un chalet.</w:t>
            </w:r>
          </w:p>
          <w:p>
            <w:pPr>
              <w:ind w:left="-284" w:right="-427"/>
              <w:jc w:val="both"/>
              <w:rPr>
                <w:rFonts/>
                <w:color w:val="262626" w:themeColor="text1" w:themeTint="D9"/>
              </w:rPr>
            </w:pPr>
            <w:r>
              <w:t>A la hora de escoger la mejor calefacción hay que tener en cuenta que debe adaptarse a cada hogar.</w:t>
            </w:r>
          </w:p>
          <w:p>
            <w:pPr>
              <w:ind w:left="-284" w:right="-427"/>
              <w:jc w:val="both"/>
              <w:rPr>
                <w:rFonts/>
                <w:color w:val="262626" w:themeColor="text1" w:themeTint="D9"/>
              </w:rPr>
            </w:pPr>
            <w:r>
              <w:t>Tener en cuenta las propias necesidadesEl tiempo que pasa el hogar vacío suele tener un gran peso en la elección.</w:t>
            </w:r>
          </w:p>
          <w:p>
            <w:pPr>
              <w:ind w:left="-284" w:right="-427"/>
              <w:jc w:val="both"/>
              <w:rPr>
                <w:rFonts/>
                <w:color w:val="262626" w:themeColor="text1" w:themeTint="D9"/>
              </w:rPr>
            </w:pPr>
            <w:r>
              <w:t>Si la casa se mantiene todo el día ocupada, se necesita un buen equipo que se mantenga en activo de forma regular. Si por otro lado la casa permanece vacía en diferentes horarios es posible que lo mejor sea un sistema de calefacción que pueda programarse y que caliente rápido para que cuando la familia llegue a casa se encuentren todo caliente en la temperatura óptima.</w:t>
            </w:r>
          </w:p>
          <w:p>
            <w:pPr>
              <w:ind w:left="-284" w:right="-427"/>
              <w:jc w:val="both"/>
              <w:rPr>
                <w:rFonts/>
                <w:color w:val="262626" w:themeColor="text1" w:themeTint="D9"/>
              </w:rPr>
            </w:pPr>
            <w:r>
              <w:t>La importancia del presupuestoEs evidente que el dinero máximo que el usuario pueda gastarse va a tener mucho que ver a la hora de escoger un equipo de climatización.</w:t>
            </w:r>
          </w:p>
          <w:p>
            <w:pPr>
              <w:ind w:left="-284" w:right="-427"/>
              <w:jc w:val="both"/>
              <w:rPr>
                <w:rFonts/>
                <w:color w:val="262626" w:themeColor="text1" w:themeTint="D9"/>
              </w:rPr>
            </w:pPr>
            <w:r>
              <w:t>Además de comprar el equipo hay que pensar en el futuro. Los expertos en equipos eléctricos y de climatización, saben muy bien que llegará el momento en que el cliente necesite de un servicio de mantenimiento. Todo esto necesitará de inversión, aunque sea mínima.</w:t>
            </w:r>
          </w:p>
          <w:p>
            <w:pPr>
              <w:ind w:left="-284" w:right="-427"/>
              <w:jc w:val="both"/>
              <w:rPr>
                <w:rFonts/>
                <w:color w:val="262626" w:themeColor="text1" w:themeTint="D9"/>
              </w:rPr>
            </w:pPr>
            <w:r>
              <w:t>Todo esto hay que pensarlo para garantizar que el sistema de climatización que se compre sea el que de verdad cumpla con las necesidades e intereses del usuario.</w:t>
            </w:r>
          </w:p>
          <w:p>
            <w:pPr>
              <w:ind w:left="-284" w:right="-427"/>
              <w:jc w:val="both"/>
              <w:rPr>
                <w:rFonts/>
                <w:color w:val="262626" w:themeColor="text1" w:themeTint="D9"/>
              </w:rPr>
            </w:pPr>
            <w:r>
              <w:t>El asesoramiento profesional es clave"Para escoger el sistema que mantendrá su hogar con un ambiente confortable, necesita asesoramiento profesional especializado. Nuestro equipo es especialista en material eléctrico y de climatización. Gracias a los conocimientos y la experiencia que tenemos dentro del sector, podemos ofrecerle el mejor asesoramiento personalizado para que este invierno pueda disfrutar del mejor sistema de calefacción adaptado a sus necesidades y las de su hogar. Pida asesoramiento y presupuesto sin compromiso" concluyen desde Material Eléctrico y Climatización.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Material Eléctrico y Climatización</w:t>
      </w:r>
    </w:p>
    <w:p w:rsidR="00C31F72" w:rsidRDefault="00C31F72" w:rsidP="00AB63FE">
      <w:pPr>
        <w:pStyle w:val="Sinespaciado"/>
        <w:spacing w:line="276" w:lineRule="auto"/>
        <w:ind w:left="-284"/>
        <w:rPr>
          <w:rFonts w:ascii="Arial" w:hAnsi="Arial" w:cs="Arial"/>
        </w:rPr>
      </w:pPr>
      <w:r>
        <w:rPr>
          <w:rFonts w:ascii="Arial" w:hAnsi="Arial" w:cs="Arial"/>
        </w:rPr>
        <w:t>https://materialelectricoyclimatizacion.com/</w:t>
      </w:r>
    </w:p>
    <w:p w:rsidR="00AB63FE" w:rsidRDefault="00C31F72" w:rsidP="00AB63FE">
      <w:pPr>
        <w:pStyle w:val="Sinespaciado"/>
        <w:spacing w:line="276" w:lineRule="auto"/>
        <w:ind w:left="-284"/>
        <w:rPr>
          <w:rFonts w:ascii="Arial" w:hAnsi="Arial" w:cs="Arial"/>
        </w:rPr>
      </w:pPr>
      <w:r>
        <w:rPr>
          <w:rFonts w:ascii="Arial" w:hAnsi="Arial" w:cs="Arial"/>
        </w:rPr>
        <w:t>607 336 395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https://www.notasdeprensa.es/aumenta-la-demanda-de-equipos-de-calefaccion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