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13/05/2020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Así ha cambiado el trabajo en la construcción por el Covid, según la empresa Domho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mundo de la construcción y las reformas también ha cambiado en tiempos de COVID-19. Fueron los últimos en parar y los primeros en reincorporarse a la "nueva normalidad", pero las cosas ahí fuera han cambiado y para este sector también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medidas que han tenido que tomar en las empresas de reformas y construcción para trabajar con todas las garantías de seguridad?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La, Domho , especializada en reformas de baños y reformas de cocinas, detalla como es trabajar en tiempos de coronavirus: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 se organiza el acceso a la obra de los trabajadores, de forma escalonada evitando así aglomeraciones. Además se aconseja evitar la concentración de empleados distribuyendo el trabajo en los tajos.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empleados deberán tomarse la temperatura a su llegada.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obras más grandes, donde el número de empleados es mayor, debe potenciarse la limpieza de aseo y zonas comunes. Y la distribución de agua para el consumo, debe ser individual.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recomendable disponer de una zona acondicionada para la limpieza y desinfección individual Dotada con agua, jabón y papel para el secado de manos. Solución hidroalcohólica y un contenedor para los desechables.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ser posible, se establecerán jornadas de trabajo continuadas con la finalidad de reducir el tiempo de exposición de los trabajadores en la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que se pueda se deberá mantener la distancia de seguridad de 2 metros entre trabajadores, tanto durante la obra como en la realización de las tareas, en salas de reuniones, vestuarios y aseos.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un trabajador presentara cualquier síntoma como tos, fiebre, dificultad al respirar... que pudiera estar relacionada con el COVID-19 no acudirá al trabajo y se contactará con el Servicio de Prevención de Riesgos Laborales de la empresa o con el teléfono de atención al COVID-19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que sea posible, utiliza las opciones de movilidad que mejor garanticen la distancia de aproximadamente 2 metros entre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descarga de material se realizará en zonas específicas de la obra evitando la concurrencia con los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sea personal de la obra quien descargue el material, el conductor deberá permanecer en el vehículo.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esta empresa malagueña, especializada como se decía anteriormente, a reformas en Málaga, muy preocupada por la situación actual, pone a la venta de arcos desinfectantes.  Un dispositivo para ser situado en el acceso de un local público o de acceso para personal de empresas y con varios sistemas de desinfección y control de la salud.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Domho reformas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635128067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https://www.notasdeprensa.es/asi-ha-cambiado-el-trabajo-en-la-construccion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Andalucia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