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Arenas de Barcelona llevará a cabo una campaña de donación de sangre en colaboración con el Banc de Teixits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Todos aquellos que quieran participar de esta cita solidaria podrán hacerlo durante todo el día 3 de julio de 10:00 a 14:00 horas y de 17:00 a 21:00 horas en el centro comercial Arenas de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acción se incluye dentro del Plan RSC por COVID-19 que ha desarrollado el centro comercial y que contempla una serie de acciones para colaborar con los colectivos más vulnerables de Barcelona. En Cataluña, en una situación normal, faltan 1.000 donaciones de sangre por día, para poder atender a los enfermos de los hospitales.</w:t>
            </w:r>
          </w:p>
          <w:p>
            <w:pPr>
              <w:ind w:left="-284" w:right="-427"/>
              <w:jc w:val="both"/>
              <w:rPr>
                <w:rFonts/>
                <w:color w:val="262626" w:themeColor="text1" w:themeTint="D9"/>
              </w:rPr>
            </w:pPr>
            <w:r>
              <w:t>El Centro Comercial Arenas de Barcelona invita a toda la comunidad de Barcelona a participar de esta iniciativa solidaria que desarrollará en conjunto con el Banc de Teixits, el próximo 3 de julio. Esta acción se enmarca dentro de un plan que Arenas ha elaborado especialmente para ayudar a los colectivos más vulnerables a causa del CoVid-19</w:t>
            </w:r>
          </w:p>
          <w:p>
            <w:pPr>
              <w:ind w:left="-284" w:right="-427"/>
              <w:jc w:val="both"/>
              <w:rPr>
                <w:rFonts/>
                <w:color w:val="262626" w:themeColor="text1" w:themeTint="D9"/>
              </w:rPr>
            </w:pPr>
            <w:r>
              <w:t>El Centro Comercial habilitará durante todo el día 3 de julio de 10:00 a 14:00 horas y de 17:00 a 21:00 horas, un espacio en la Cúpula del Centro en la que un equipo de especialistas del Banc de Teixits atenderá a todas las personas que se animen a realizar una donación de sangre. Todos los que participen podrán disfrutar de un desayuno gratuito, en cualquier cafetería del centro comercial.</w:t>
            </w:r>
          </w:p>
          <w:p>
            <w:pPr>
              <w:ind w:left="-284" w:right="-427"/>
              <w:jc w:val="both"/>
              <w:rPr>
                <w:rFonts/>
                <w:color w:val="262626" w:themeColor="text1" w:themeTint="D9"/>
              </w:rPr>
            </w:pPr>
            <w:r>
              <w:t>Según el propio Banc, una de cada cinco personas necesitaremos sangre o derivados de la sangre a lo largo de la vida. Otro dato interesante es que, durante el estado de alarma, más de 53.000 personas han donado sangre y que el 15% de las transfusiones realizadas han sido destinadas a tratar pacientes con COVID. Estos datos no hacen más que confirmar la importancia que tiene mantener las donaciones regularmente, un hecho tan sencillo y que ayuda a salvar vidas en todo el mundo</w:t>
            </w:r>
          </w:p>
          <w:p>
            <w:pPr>
              <w:ind w:left="-284" w:right="-427"/>
              <w:jc w:val="both"/>
              <w:rPr>
                <w:rFonts/>
                <w:color w:val="262626" w:themeColor="text1" w:themeTint="D9"/>
              </w:rPr>
            </w:pPr>
            <w:r>
              <w:t>Esta acción se enmarca dentro de un plan que Arenas ha elaborado especialmente para ayudar a los colectivos más vulnerables a causa del CoVid-19 y que ya ha iniciado con la donación de teléfonos móviles y entradas para la exposición human Bodies al Casa dels Infants de Barcelona y con la donación de 6 toneladas de alimentos al Banco de Alimentos.</w:t>
            </w:r>
          </w:p>
          <w:p>
            <w:pPr>
              <w:ind w:left="-284" w:right="-427"/>
              <w:jc w:val="both"/>
              <w:rPr>
                <w:rFonts/>
                <w:color w:val="262626" w:themeColor="text1" w:themeTint="D9"/>
              </w:rPr>
            </w:pPr>
            <w:r>
              <w:t>“Nos hace muchísima ilusión poder colaborar con algo tan importante para todos como es la donación de sangre. En especial, nos enorgullece poder hacerlo de la mano de una organización tan profesional como lo es el Banc de Teixits”, apunta Amalia Marco, gerente del centro comercial Arenas de Barcelona. Y completa “invitamos a todos y a todas a que se sumen a esta iniciativa solidaria, y nos ayuden a seguir aportando nuestro granito de arena en causas tan nobles como esta”.</w:t>
            </w:r>
          </w:p>
          <w:p>
            <w:pPr>
              <w:ind w:left="-284" w:right="-427"/>
              <w:jc w:val="both"/>
              <w:rPr>
                <w:rFonts/>
                <w:color w:val="262626" w:themeColor="text1" w:themeTint="D9"/>
              </w:rPr>
            </w:pPr>
            <w:r>
              <w:t>Acerca de Arenas de BarcelonaEl Centro Comercial ARENAS DE BARCELONA, propiedad de MERLIN Properties, fue Inaugurado el 24 de marzo de 2011, dispone de 31.000 mts2. Urbano y vanguardista, Arenas acoge a 100 rótulos que ofrecen: moda, complementos, gastronomía, alimentación y ocio.</w:t>
            </w:r>
          </w:p>
          <w:p>
            <w:pPr>
              <w:ind w:left="-284" w:right="-427"/>
              <w:jc w:val="both"/>
              <w:rPr>
                <w:rFonts/>
                <w:color w:val="262626" w:themeColor="text1" w:themeTint="D9"/>
              </w:rPr>
            </w:pPr>
            <w:r>
              <w:t>Visitar www.arenasdebarcelona.com</w:t>
            </w:r>
          </w:p>
          <w:p>
            <w:pPr>
              <w:ind w:left="-284" w:right="-427"/>
              <w:jc w:val="both"/>
              <w:rPr>
                <w:rFonts/>
                <w:color w:val="262626" w:themeColor="text1" w:themeTint="D9"/>
              </w:rPr>
            </w:pPr>
            <w:r>
              <w:t>Si se desea más información, ponerse en contacto con:</w:t>
            </w:r>
          </w:p>
          <w:p>
            <w:pPr>
              <w:ind w:left="-284" w:right="-427"/>
              <w:jc w:val="both"/>
              <w:rPr>
                <w:rFonts/>
                <w:color w:val="262626" w:themeColor="text1" w:themeTint="D9"/>
              </w:rPr>
            </w:pPr>
            <w:r>
              <w:t>Ana Laura Estevez " +34 722 709 904 " analaura.estevez@bemypartner.esNatalia Virgili "+ 34 622 581 748 "natalia.virgili@bemypartner.es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Laura Estevez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+34 722 709 904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https://www.notasdeprensa.es/arenas-de-barcelona-llevara-a-cabo-una-campana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Cataluña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