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alencia el 23/06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quactiva Solutions permite la limpieza y desinfección de instalaciones y equipos sin productos tóxic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tecnología Aquactiva reduce los desinfectantes, detergentes, consumo de agua y tiempo laboral usando únicamente agua y sal, reproduciendo el mismo agente biocida que los glóbulos blancos del sistema inmunitario human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valenciana Aquactiva Solutions continúa realizando proyectos en los que se sigue demostrando la superioridad del ácido hipocloroso, esta vez de la mano de la Universidad de Girona y de la empresa catalana Ecanet, quienes han sido los responsables de la instalación y seguimiento para obtener dichas prueb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pruebas realizadas con la instalación de un generador Aquactiva a escala real han ofrecido resultados óptimos en la limpieza y desinfección de instalaciones y equipos con el desinfectante Aquactiva. Concretamente, se han realizado en una empresa de referencia a nivel nacional, dedicada a la exportación y proveedor de Mercadona, entre otros, de productos cárn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artir de estos ensayos se han podido obtener datos sobre la alta eficiencia en desinfección de esta tecnología, su inocuidad y su alta rentabilidad. Se ha demostrado, por ejemplo, que el desinfectante Aquactiva permite reducir el 100 % de desinfectantes de síntesis, hasta 40 % el consumo de detergentes, así como reducciones considerables del consumo del agua y tiempo laboral empleado en las labores de limpieza y desinfección. También ha quedado demostrado que la limpieza y desinfección con la tecnología Aquactiva es igual o más eficiente que los químicos de síntesis logrando una reducción de los patógenos como la Listeria Spp y Enterobacteria, validando todas las exigencias de que planteaba la empresa y la de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soluciones producidas por las maquinas Aquactiva son totalmente inocuas y biodegradables, permiten reducir considerablemente los residuos de los efluentes y el coste del canon de vertido. Con todo esto, se estima que se obtiene un retorno sobre la inversión en menos de 3 años y unos ahorros anuales de hasta 20.000 €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aliado natural y económico ante la creciente escalada de preciosLos usuarios de la tecnología Aquactiva para limpieza y desinfección de instalaciones, ante la actual escalada de precios y la incertidumbre económica, recuerdan que los costes de productos químicos de limpieza y desinfección también se encarecen y se puede ser resiliente frente a esta subida gracias al uso de esta tecnología que únicamente consume agua y sal, materias que siempre serán más accesibles en su distribución y más económicas. Según señala Grégoire Gaume, director técnico de Aquactiva Solutions: "al final conseguimos que hacemos que los clientes sean autosuficientes en producción de desinfectantes y detergente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icional a la aplicación que se encuentra en limpieza y desinfección de equipos y utillaje, el desinfectante Aquactiva puede ser aplicado mediante nebulización en cámaras frigoríficas para aumentar vida útil y reducir patógenos, así como el lavado post cosecha de frutas y hortalizas para eliminar los patógenos como la listeria, reduce considerablemente los cloratos y mejora la estabilidad de la desinfecci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sirée Tornero Par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569728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quactiva-solutions-permite-la-limpieza-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Valencia Ecología Industria Alimentaria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