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y El País crean una beca para estudiantes de periodismo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XX de febrero de 2015 - Amazon y el periódico El País han anunciado hoy la creación de una beca para los estudiantes de periodismo en Europa. Los jóvenes periodistas (19 a 25 años) que respondan a la pregunta "¿Cuál es el futuro del periodismo?" en un ensayo de 2.000 palabras o menos y que sean seleccionados podrán asistir al Festival Internacional de Periodismo, en Perugia (Italia) con todos los gastos pagados.  Además, los cinco ensayos ganadores serán publicados en EL PAIS, La Stampa, y DWDL.de durante la semana del Festival (del 15 al 19 de abril).</w:t>
            </w:r>
          </w:p>
          <w:p>
            <w:pPr>
              <w:ind w:left="-284" w:right="-427"/>
              <w:jc w:val="both"/>
              <w:rPr>
                <w:rFonts/>
                <w:color w:val="262626" w:themeColor="text1" w:themeTint="D9"/>
              </w:rPr>
            </w:pPr>
            <w:r>
              <w:t>Adicionalmente, una selección de los mejores ensayos se reunirá en un libro y se publicarán a través de Kindle Direct Publishing (KDP), la herramienta de autopublicación de Amazon. Los beneficios obtenidos se destinarán íntegramente al Festival Internacional de Periodismo.</w:t>
            </w:r>
          </w:p>
          <w:p>
            <w:pPr>
              <w:ind w:left="-284" w:right="-427"/>
              <w:jc w:val="both"/>
              <w:rPr>
                <w:rFonts/>
                <w:color w:val="262626" w:themeColor="text1" w:themeTint="D9"/>
              </w:rPr>
            </w:pPr>
            <w:r>
              <w:t>El concurso comienza hoy y la fecha límite para la presentación de los textos es el 28 de febrero de 2015. Los ensayos se evaluarán en función de su adecuación al tema propuesto, originalidad, estilo narrativo, carácter innovador de sus ideas y capacidad para seducir a los lectores.</w:t>
            </w:r>
          </w:p>
          <w:p>
            <w:pPr>
              <w:ind w:left="-284" w:right="-427"/>
              <w:jc w:val="both"/>
              <w:rPr>
                <w:rFonts/>
                <w:color w:val="262626" w:themeColor="text1" w:themeTint="D9"/>
              </w:rPr>
            </w:pPr>
            <w:r>
              <w:t>“Queremos escuchar a los futuros periodistas, saber qué piensan de la profesión, cómo ven el oficio, cuáles son sus sueños y qué ideas tienen para el futuro de los medios”, comenta Antonio Caño, director de EL PAÍS, que ha resaltado la importancia de este proyecto conjunto con Amazon: “Para EL PAÍS, ir de la mano de Amazon en un proyecto periodístico es una experiencia innovadora y enriquecedora, que demuestra la importancia de las sinergias en el mundo actual”.</w:t>
            </w:r>
          </w:p>
          <w:p>
            <w:pPr>
              <w:ind w:left="-284" w:right="-427"/>
              <w:jc w:val="both"/>
              <w:rPr>
                <w:rFonts/>
                <w:color w:val="262626" w:themeColor="text1" w:themeTint="D9"/>
              </w:rPr>
            </w:pPr>
            <w:r>
              <w:t>"El Festival Internacional de Periodismo es un foro fundamental para desarrollar las nuevas vías a las que nosotros, como lectores, accederemos a las noticias, ideas y opiniones en el futuro", explica Diego Piacentini, Vicepresidente Senior de Amazon. "Estamos muy contentos de colaborar con El País y dar la oportunidad a estudiantes europeos de formar parte de este debate, de que compartan sus ideas sobre el futuro del periodismo y de que puedan  llegar a convertirse en la próxima generación de reporteros".</w:t>
            </w:r>
          </w:p>
          <w:p>
            <w:pPr>
              <w:ind w:left="-284" w:right="-427"/>
              <w:jc w:val="both"/>
              <w:rPr>
                <w:rFonts/>
                <w:color w:val="262626" w:themeColor="text1" w:themeTint="D9"/>
              </w:rPr>
            </w:pPr>
            <w:r>
              <w:t>Los estudiantes pueden presentar sus artículos a través del formulario disponible en www.amazon.es/ijf-scholarship. Basta con enviar el ensayo y rellenar el la ficha de inscripción. El plazo para presentar las obras finaliza el 28 de febrero de 2015 y los ganadores se anunciarán en marzo. Es posible obtener más información y consultar la versión completa de las normas de participación aquí:   www.amazon.es/ijf-scholarship.</w:t>
            </w:r>
          </w:p>
          <w:p>
            <w:pPr>
              <w:ind w:left="-284" w:right="-427"/>
              <w:jc w:val="both"/>
              <w:rPr>
                <w:rFonts/>
                <w:color w:val="262626" w:themeColor="text1" w:themeTint="D9"/>
              </w:rPr>
            </w:pPr>
            <w:r>
              <w:t>El Festival Internacional de Periodismo (FIP) es el encuentro de medios de comunicación más importante de Europa, con decenas de sesiones diarias y cientos de ponentes. En su IX edición, el evento prevee reafrimarse su posición como laboratorio de ideas en el que los periodistas no solo podrán intercambiar opiniones con los lectores y/u otros periodistas sobre los profundos cambios que está experimentando la getsión de la información sino también debatir sobre las enormes posibilidades que que ofrece la tecnología para la circulación de nuevas ideas.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https://www.notasdeprensa.es/amazon-y-el-pais-crean-una-beca-para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