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ALUMINIOS ROTA obre una nova línia de negoci gràcies a la col·laboració amb la consultoria empresarial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ALUMINIOS ROTA, S.L. és una empresa especialitzada en la fabricació i muntatge de fusteria d'alumini i de PVC, cristalleria, tancaments i sostres entre altres. Situada Rota (Cadis), l'empresa acumula una dilatada d'experiència amb gairebé 15 anys de trajectòria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 and #39;objectiu d and #39;oferir un servei complet als seus clients i gràcies el seu equip humà altament qualificat capaç de fer front a tota mena de projectes, ALUMINIOS ROTA ofereix el servei d and #39;assessorament i disseny a mesura de fusteries, la fabricació i instal·lació de portes, vendes, mampares, tancaments, etc., així com el subministrament i col·locació de miralls i cristalls de qualsevol tipus, ja sigui per a grans obres, com a petites o rehabilitacions.Per a donar aquest servei, tant en la seva àrea d and #39;influència com en tot el territori nacional i fora de les nostres fronteres, l and #39;empresa disposa tant de personal com de maquinària especialitza, amb un parc mòbil capaç d and #39;atendre les diverses demandes en diversos emplaçaments de manera simultània.Emmarcat en el seu pla estratègic de desenvolupament empresarial, ALUMINIOS ROTA ha comptat amb el suport de la consultoria d and #39;empreses CEDEC, per a la posada en marxa de la seva nova línia de negoci CRISTAROTH, un servei d and #39;alumini i cristalleria dirigit al mercat de particulars. Per a això, l and #39;empresa ha adequat les seves instal·lacions i realitzat les inversions necessàries tant de maquinària, vehicles de transport com de personal tècnic especialitzat per a cobrir la creixent demanda d and #39;aquest servei entre els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ALUMINIOS ROTA, S.L. porta col·laborant amb CEDEC, consultoria d’organització estratègica líder a Europa en gestió, direcció i organització d’empreses familiars y pimes, des de mitjans de l and #39;any 2020 amb l’objectiu de millorar de la seva gestió empresarial i crear unes solides bases per refermar el seu creixement.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https://www.notasdeprensa.es/aluminios-rota-obre-una-nova-linia-de-negoci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