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Alquilerbarcosalicante.es, navegar por Alicante con la embarcación soñada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Alicante destaca por su hermosa costa mediterránea donde los atractivos seducen a los amantes del mar a través de sus aguas azules y la vida turística generada en el entorno. Por este mismo motivo, alquilar un barco en esta ciudad puede ser la solución perfecta para aquellos que deseen disfrutar de su belleza con completa libertad de movimiento de una forma totalmente diferente de la que estaban acostumbrados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experiencia permitirá a los usuarios recorrer las hermosas playas de Alicante, contando con un total de 58 distinciones y hasta 12 puertos deportivos que ofrecen todas las condiciones necesarias para que el alquiler de botes sea rentable y útil. El clima de la Costa Blanca es el ideal para este tipo de actividades en el mar, por lo que cualquiera que decida alquilar uno disfrutará de una experiencia totalmente inolvidable.</w:t>
            </w:r>
          </w:p>
          <w:p>
            <w:pPr>
              <w:ind w:left="-284" w:right="-427"/>
              <w:jc w:val="both"/>
              <w:rPr>
                <w:rFonts/>
                <w:color w:val="262626" w:themeColor="text1" w:themeTint="D9"/>
              </w:rPr>
            </w:pPr>
            <w:r>
              <w:t>Y, para ello, será necesario visitar la plataforma alquilerbarcosalicante.es, donde no habrá impedimento para poder alquilar un barco de preferencia. En esta empresa ofrecen una serie de embarcaciones de lo más variadas para el disfrute de todo el mundo: desde lanchas, yates, motos acuáticas o veleros, sea cual sea la petición de los clientes. Se busque la modernidad o la tradición, habrá una embarcación disponible para todos los usuarios que la deseen. Además, también existe la posibilidad de hacer otro tipo de actividades que puedan ser de interés, como por ejemplo el buceo, lo que hace que esta experiencia resulte todavía más interesante.</w:t>
            </w:r>
          </w:p>
          <w:p>
            <w:pPr>
              <w:ind w:left="-284" w:right="-427"/>
              <w:jc w:val="both"/>
              <w:rPr>
                <w:rFonts/>
                <w:color w:val="262626" w:themeColor="text1" w:themeTint="D9"/>
              </w:rPr>
            </w:pPr>
            <w:r>
              <w:t>Tener un barco en Alicante es una opción ideal para los que deseen navegar con tranquilidad. Sus encantos la hacen propicia para que el alquiler de un barco sea sencillo y fácil de realizar. Sus puertos y su clima son propicios para realizar esta actividad, por lo que los usuarios no tienen nada que temer si se deciden a probar esta experiencia. Además, a través de estos alquileres se podrá visitar otros puntos geográficos como Orán, la segunda ciudad más grande de Argelia.</w:t>
            </w:r>
          </w:p>
          <w:p>
            <w:pPr>
              <w:ind w:left="-284" w:right="-427"/>
              <w:jc w:val="both"/>
              <w:rPr>
                <w:rFonts/>
                <w:color w:val="262626" w:themeColor="text1" w:themeTint="D9"/>
              </w:rPr>
            </w:pPr>
            <w:r>
              <w:t>Esta zona es muy importante para el comercio debido a su ubicación, la cual se encuentra bastante cerca de Alicante, por lo que la conexión entre ambas permite un viaje en barco desde una hasta la otra. Para poder hacerlo, será necesario visitar alquilerbarcosalicante.es/oran, donde se podrá alquilar un banco de alta calidad a través del cual se podrán recorrer los mares para visitar la maravillosa ciudad de Orán. En esta empresa ofrecen toda la ayuda posible para poder vivir esta experiencia, contando con la mejor asesoría y los mejores precios del mercado. Una vez ya se encuentren en la ciudad de Orán, se podrán realizar múltiples actividades, como apreciar los sitios turísticos del lugar (la Gran Mezquita), disfrutar de sus tranquilas playas, la modernidad de su parte industrial, etc.</w:t>
            </w:r>
          </w:p>
          <w:p>
            <w:pPr>
              <w:ind w:left="-284" w:right="-427"/>
              <w:jc w:val="both"/>
              <w:rPr>
                <w:rFonts/>
                <w:color w:val="262626" w:themeColor="text1" w:themeTint="D9"/>
              </w:rPr>
            </w:pPr>
            <w:r>
              <w:t>La oportunidad de poder conocer este lugar, unido a la posibilidad de viajar en barco, hacen que esta oferta resulte muy difícil de rechazar. Además, también será posible realizar una conexión con Mallorca, otro destino turístico muy solicitado y atractivo para los usuarios. A través de la plataforma alquilerbarcosalicante.es/mallorca/barco se podrá obtener toda la información necesaria para poder alquiler una embarcación en Alicante y poder navegar por el mar hasta la ciudad de Mallorca, y poder visitar y disfrutar de todas las ventajas que esta ciudad puede ofrecer. Entre ellas, sus zonas turísticas, lugares de interés, playas paradisiacas, etc.Si lo que se desea es disfrutar de unas merecidas vacaciones y poder relajarse dentro de un barco en las mejores condiciones y a uno de los precios más asequibles del mercado, los usuarios podrán contratar los servicios de esta empresa para que su experiencia pueda ser inolvidable y no duden en repetir si es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https://www.notasdeprensa.es/alquilerbarcosalicante-es-navegar-por-alicante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Valencia Entretenimiento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