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Valdetorres de Jarama el 19/07/2021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Alfarería Raimundo Sánchez recomienda cocinar en cazuelas de barro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alimentos cocinados en recipientes fabricados con barro resultan más gustosos y sabrosos, gracias a la porosidad de este material, que permite mantener la humedad de los alimentos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cazuelas de barro han sido desde siempre la base de todas las civilizaciones para cocinar alimentos. En Alfarería Raimundo Sánchez lo saben bien, y llevan desde 1926 fabricando todo tipo de menaje en barro para que los platos sepan a comida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barro refractario con el que se fabrican las cazuelas es de alta calidad, puede soportar altas temperaturas, pudiendo llegar a soportar más de los 1100ºC. El material refractario cumple con una serie de requisitos, a parte de la capacidad de soportar altas temperaturas: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 ser un material poroso, deja solamente la humedad necesaria para cocer mejor la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las cazuelas de barro no se pegaran las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alimentos cocinados en ellas se mantienen calientes mucho más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correcta utilización de las cazuelas de barro en los hogares, y para que su vida útil sea mucho más larga, se recomienda: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pueden usar en vitrocerámica, aunque se recomienda el uso de un difusor para su mayor durabilidad, (no válido para inducción).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También se pueden usar en todo tipo de hornos.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placas de gas, siempre y cuando se cocine con caldo en el fondo.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Antes de su primera utilización, sumergir en agua unas horas en agua tibia.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Controlar que se mantenga siempre líquido en su interior mientras se está utilizando, a excepción del horno, donde no será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que el barro refractario no se resienta, calentar lentamente, hasta llegar a la temperatura deseada.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Tener mucho cuidado con los golpes, sobre todo en caliente.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su limpieza, la cazuela debe estar completamente fría, para evitar los cambios de temperatura bruscos.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Evitar el uso de detergentes.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Utilizar agua tibia.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Pues bien, como se puede ver, se pueden usar las cazuelas de barro en la cocina de el día a día, para cocinar de forma más saludable y recuperar sabores que se han perdido debido a la cocina rápida y platos preparados.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renunciar a comer bien y al auténtico sabor de la comida y volvamos a cocinar con los utensilios de barro, que como se ha podido ver, se adaptan perfectamente a las cocinas de los hogares.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91 841 52 88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https://www.notasdeprensa.es/alfareria-raimundo-sanchez-recomienda-cocinar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Interiorismo Gastronomía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