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Adelantar la vuelta al cole ahorrando con Megacity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Queda tan solo un mes para que llegue el mes de septiembre y con él la vuelta al colegio y al uso de todo el material escolar que desde los centros piden para que niños y jóvenes sigan aprendiendo otro año más. Desde Megacity quieren ayudar a las familias, ante el gran gasto económico que supone esta compra, poniendo a su disposición todo tipo de material escolar en su página web para que ahorren más que nunca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18.000 productos en su pagina web, Megacity da la oportunidad a las familias de adquirir material escolar barato gracias a unos precios imbatibles y con la máxima calidad del mercado para que en los días que quedan de vacaciones solo se preocupen de disfrutar de la playa, la montaña o los ratos con los amigos y la familia.</w:t>
            </w:r>
          </w:p>
          <w:p>
            <w:pPr>
              <w:ind w:left="-284" w:right="-427"/>
              <w:jc w:val="both"/>
              <w:rPr>
                <w:rFonts/>
                <w:color w:val="262626" w:themeColor="text1" w:themeTint="D9"/>
              </w:rPr>
            </w:pPr>
            <w:r>
              <w:t>Además, con el gran aumento de casos por Covid-19 comprar en la página online de Megacity puede suponer un alivio ante el estrés que a veces supone acudir al comercio de forma presencial por el riesgo que conlleva reunirse con más personas de fuera del núcleo cercano en espacios cerrados. En el catálogo online podrás encontrar todo tipo de material de diferentes marcas y para todas las edades que se pueden adquirir tanto de forma unitaria como en pack para poder beneficiarte todavía de más descuentos.</w:t>
            </w:r>
          </w:p>
          <w:p>
            <w:pPr>
              <w:ind w:left="-284" w:right="-427"/>
              <w:jc w:val="both"/>
              <w:rPr>
                <w:rFonts/>
                <w:color w:val="262626" w:themeColor="text1" w:themeTint="D9"/>
              </w:rPr>
            </w:pPr>
            <w:r>
              <w:t>Por otro lado, desde Consumo aconsejan que las adquisiciones para el material escolar de la vuelta al cole se haga de forma responsable y con cabeza añadiendo a la cesta lo que realmente se necesita y no dejarse llevar por las compras compulsivas. En este sentido, es mejor hacer una correcta planificación y aprovecharse de los excelentes precios de Megacity para realizar las adquisiciones del material escolar de forma más barata y ahorrando el máximo posible para que la cuesta de septiembre no suponga un coste demasiado alto en las economías familiares.</w:t>
            </w:r>
          </w:p>
          <w:p>
            <w:pPr>
              <w:ind w:left="-284" w:right="-427"/>
              <w:jc w:val="both"/>
              <w:rPr>
                <w:rFonts/>
                <w:color w:val="262626" w:themeColor="text1" w:themeTint="D9"/>
              </w:rPr>
            </w:pPr>
            <w:r>
              <w:t>Navega por la extensa página web de Megacity y descubre más de 18.000 productos que podrás disfrutar en solo 24 horas con unos precios inmejorables y siempre con la mejor calidad.</w:t>
            </w:r>
          </w:p>
          <w:p>
            <w:pPr>
              <w:ind w:left="-284" w:right="-427"/>
              <w:jc w:val="both"/>
              <w:rPr>
                <w:rFonts/>
                <w:color w:val="262626" w:themeColor="text1" w:themeTint="D9"/>
              </w:rPr>
            </w:pPr>
            <w:r>
              <w:t>Sobre MegacityMegacity es una papelería online fundada en el año 1995 que suministra material de oficina, material escolar y mobiliario de oficina así como consumibles informáticos a una gran cantidad de clientes, tanto empresas como particulares.</w:t>
            </w:r>
          </w:p>
          <w:p>
            <w:pPr>
              <w:ind w:left="-284" w:right="-427"/>
              <w:jc w:val="both"/>
              <w:rPr>
                <w:rFonts/>
                <w:color w:val="262626" w:themeColor="text1" w:themeTint="D9"/>
              </w:rPr>
            </w:pPr>
            <w:r>
              <w:t>Se trata de una papelería online con lo mejores precios que cuenta con más de 18.000 referencias de los principales fabricantes y a los mejores precios. Todo este catálogo se ha conseguido gracias a la experiencia adquirida a lo largo de los años y a las relaciones establecidas con empresas suministradoras de primeras marcas. Además, Megacity ofrece un servicio rápido y de gran calidad para que recibas los pedidos en el menor tiempo posible.</w:t>
            </w:r>
          </w:p>
          <w:p>
            <w:pPr>
              <w:ind w:left="-284" w:right="-427"/>
              <w:jc w:val="both"/>
              <w:rPr>
                <w:rFonts/>
                <w:color w:val="262626" w:themeColor="text1" w:themeTint="D9"/>
              </w:rPr>
            </w:pPr>
            <w:r>
              <w:t>Megacity cuenta con una gran experiencia tanto en su servicio de venta como en la resolución de posibles anomalías tanto por mail, como por teléfono o vía WhatsApp y, sobre todo y lo más importante, podrás conseguir importantes ahorros en las compras de material de oficina, papelería, mobiliario de oficina y consumibles informáticos.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976 07 10 31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https://www.notasdeprensa.es/adelantar-la-vuelta-al-cole-ahorrando-con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Aragón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