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Outsourcing busca 200 personas en Barcelona para trabajar como acomodador/a en un evento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Outsourcing, la división del Grupo Adecco líder en externalización de procesos y servicios, busca a 200 acomodadores/as para trabajar en un evento deportivo el próximo 7 de agosto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Outsourcing, la división del Grupo Adecco líder en externalización de procesos y servicios, busca a 200 personas para trabajar como acomodador/a en un evento deportivo que tendrá lugar el próximo 7 de agosto en Barcelona.</w:t>
            </w:r>
          </w:p>
          <w:p>
            <w:pPr>
              <w:ind w:left="-284" w:right="-427"/>
              <w:jc w:val="both"/>
              <w:rPr>
                <w:rFonts/>
                <w:color w:val="262626" w:themeColor="text1" w:themeTint="D9"/>
              </w:rPr>
            </w:pPr>
            <w:r>
              <w:t>Se trata de una gran oportunidad para cualquier persona apasionada del deporte que busque trabajar en un ambiente excepcional en uno de los eventos deportivos del verano.</w:t>
            </w:r>
          </w:p>
          <w:p>
            <w:pPr>
              <w:ind w:left="-284" w:right="-427"/>
              <w:jc w:val="both"/>
              <w:rPr>
                <w:rFonts/>
                <w:color w:val="262626" w:themeColor="text1" w:themeTint="D9"/>
              </w:rPr>
            </w:pPr>
            <w:r>
              <w:t>Desde Adecco Outsourcing seleccionarán a 200 acomodadores/as cuya función será la acomodación de público en el estadio y atención durante el evento.</w:t>
            </w:r>
          </w:p>
          <w:p>
            <w:pPr>
              <w:ind w:left="-284" w:right="-427"/>
              <w:jc w:val="both"/>
              <w:rPr>
                <w:rFonts/>
                <w:color w:val="262626" w:themeColor="text1" w:themeTint="D9"/>
              </w:rPr>
            </w:pPr>
            <w:r>
              <w:t>Es imprescindible que los candidatos/as tengan disponibilidad total el próximo 7 de agosto, residan en Barcelona y se valorará que hablen catalán. Además, es necesario aportar uniforme (pantalón negro, americana negra, camisa azul celeste y zapatos oscuros).</w:t>
            </w:r>
          </w:p>
          <w:p>
            <w:pPr>
              <w:ind w:left="-284" w:right="-427"/>
              <w:jc w:val="both"/>
              <w:rPr>
                <w:rFonts/>
                <w:color w:val="262626" w:themeColor="text1" w:themeTint="D9"/>
              </w:rPr>
            </w:pPr>
            <w:r>
              <w:t>Adecco ofrece un salario bruto de 7,32€/hora y una formación previa al evento. El horario de trabajo aproximado será desde las 16 horas a las 23 horas. Las personas interesadas en tener continuidad en el empleo pueden indicar en la oferta la disponibilidad.</w:t>
            </w:r>
          </w:p>
          <w:p>
            <w:pPr>
              <w:ind w:left="-284" w:right="-427"/>
              <w:jc w:val="both"/>
              <w:rPr>
                <w:rFonts/>
                <w:color w:val="262626" w:themeColor="text1" w:themeTint="D9"/>
              </w:rPr>
            </w:pPr>
            <w:r>
              <w:t>Los/as interesados/as pueden registrarse en la oferta a través de la página web de Adecco www.adecco.es/ o en el siguiente link: https://www.adecco.es/oferta-trabajo/acomodadora-evento-deportivo-barcelona?ID=f86becdd-6903-43fe-b19a-5a7a22b9ef74</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nuestro país; 35.000 menores de 25 años y más de 19.000 personas mayores de 45 años y han formado a más de 69.000 alumnos. </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nuestro país y a sus más de 2.200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https://www.notasdeprensa.es/adecco-outsourcing-busca-200-personas-en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Sociedad Cataluña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