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15/06/2017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Zielo Shopping se renueva visualmente con una pantalla Led exterior de 82 m2 y 7000 nits de brillo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 el primer centro comercial en Europa que tiene la certificación Leed Oro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centro comercial Zielo Shopping, de Pozuelo de Alarcón, acaba de renovar la pantalla Led que tiene instalada en su fachada exterior con el objetivo de reproducir contenidos con mayor resolución y contraste, alcanzando mayor impacto visual y llegando de esta manera a un mayor público. Esta pantalla es vista diariamente por miles de personas que utilizan la carretera CM 503 para ir o venir de Madrid, y también por aquellos que utilizan la carretera de CM 508 cruzando Prado de Somosaguas.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“Podemos afirmar que el resultado ha sido un éxito” –aseguran desde Led  and  Go, empresa desarrolladora de esta tecnología y responsable del mantenimiento-. La nueva pantalla, de 1.368×216 píxeles de resolución y un brillo de más de 7.000 nits ha sido perfectamente integrada y cumple con todos los requisitos necesarios para ser un referente en el sector de retail y centros comerciales.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Zielo Shopping se ha posicionado como centro comercial de referencia en moda de la zona norte de Madrid contando con una gran variedad de exclusivas firmas como Scalpers, Bimba y Lola, Purificación García o Lester que ofrecen moda de calidad, Cool the Sack, tienda multimarca de últimas tendencias con asesoramiento personal o Krack, con exclusivos calzados y complementos de moda. En cuanto a restauración cuenta con la mejor oferta con El Cielo de Urrechu, Hamburguesa Nostra o Zenith entre otros, donde además se puede disfrutar de las mejores vistas del Skyline de Madrid desde sus terrazas.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Zielo Shopping Pozuelo, aloja en su interior a reconocidas marcas de moda y complementos como Bimba y Lola, COS, Scalpers, El Ganso, H and M, Lester, Mango, Massimo Dutti, Purificación García, o Üterque entre otras, así como tiendas multimarca como , Cool de Sack, o Little Cool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Andrés del Val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607397172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https://www.notasdeprensa.es/zielo-shopping-se-renueva-visualmente-con-una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Moda Comunicación Marketing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