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Vuelven los Planeta Chatbots Awards en busca del mejor chatbot de España y Latam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Expertos de IBM, Telefónica Colombia, Capgemini y Chabtot Chocolate, entre otros, serán los encargados de elegir a los ganadores de cada una de las categorías: Big Corporate, New Initiative y Startups. Pueden inscribirse todos aquellos chatbots que hayan sido desarrollados en España y/o Latinoamérica en castellano y que hayan estado operativos al menos durante parte del 2018. El plazo de presentación de candidaturas estará abierto hasta el próximo 7 de diciembre a través de la web del premio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imparable desarrollo de la tecnología conversacional y la buena acogida de la primera edición, con más de medio centenar de candidaturas procedentes del ecosistema empresarial español y latinoamericano, Planeta Chatbot, el portal líder de información sobre chatbots e Inteligencia Artificial escrito en castellano por más de 400 expertos, convoca por segundo año consecutivo los Planeta Chatbots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estos premios es galardonar a los mejores chatbots del 2018 en el mercado hispanohablante. En esta edición, a las categorías de Big Corporate, dirigido a aquellos chatbots desarrollados por grandes compañías, y New Initiative, destinado a proyectos de marketing y/o comunicación en los que el chatbot se sitúe al margen del negocio principal de la compañía, se ha añadido una nueva: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“Lejos de lo que puede parecer, la tecnología chatbot no solo está al alcance de grandes empresas, sino también de aquellas de tamaño mediano o incluso de las pymes. Teniendo en cuenta esto, hemos decidido incluir un nuevo segmento que ayude a premiar a todas las startups que han apostado por introducir la tecnología conversacional en canales como Facebook Messenger, WhatsApp o su propia web” indica Patricia Durán, responsable de comunicación de Planeta Chatbot.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inscribirse a través de la web oficial del premio todos aquellos chatbots que hayan sido desarrollados en España y/o Latinoamérica en castellano y que hayan estado operativos al menos durante parte del 2018. El plazo de presentación de candidaturas estará abierto hasta el próximo 7 de diciembre. Tras la elección de los finalistas, los ganadores de cada una de las categorías se darán a conocer el 19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seleccionar a los premiados, Planeta Chatbot ha reunido a un grupo de expertos de las empresas más punteras del sector, entre los que se encuentran: Mónica Cernuda Rego, Watson and Cloud Platform Manager Market Leader for Spain, Portugal and Grecee de IBM; Arturo Johnson, gerente de canales alternativos en el Banco de Crédito de Perú; Ángel Hernández, socio director de Chatbot Chocolate; Diego García, responsable de clientes digitales en CapGemini Spain, y Javier Hernando, Revenue Assurance Team Leader en Telefónica Colombia, además de responsables de compañías como Gartner y organizaciones como la Asociación de Marketing de España o City 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Ganadores primera edición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chatbots ganadores de 2017 fueron: Arturito, el chatbot de Facebook Messenger del Banco de Crédito del Perú en la categoría de Big Corporate, y Olentzero.chat, el bot en Whatsapp que la Radio Televisión Vasca lanzó las pasadas navidades, como New Iniciative. Sus interfaces conversacionales, casos de uso, diseño, comprensión del lenguaje natural y funcionalidades integradas fueron algunas de las cuestiones que el jurado tuvo en cuenta a la hora de elegirlos como ganadores.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https://www.notasdeprensa.es/vuelven-los-planeta-chatbots-awards-en-busca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Programación E-Commerce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