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16/04/2018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Vitroglass revoluciona el acristalamiento de balcones y terrazas con sus cortinas de cristal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Vitroglass es una empresa alicantina especializada en fabricación de cerramientos de cristal. Sus principales productos son las cortinas de cristal y los techos fijos y móviles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Vitroglass creó el primer sistema de cortinas de cristal sin perfiles de aluminio (https://www.vitroglass-sl.es/cortinas-de-cristal/), lo que proporciona vistas panorámicas sin un solo obstáculo respetando por completo la estética de cualquier edificio.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Acristalamientos que no cambian la estética del edificio, para no ocasionar problemas con la comunidad de vecinos.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cortinas de cristal no restan elegancia a balcones y terrazas, ya que, lo que buscan al acristalar una habitación es disfrutar maravillosas vistas sin que nada moleste.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cristalera utiliza un novedoso sistema de rodamiento de bolas para abrir y cerrar sus cristales, consiguiendo cambios de posición en segundos, sin hacer fuerza y en completo silencio.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sistema tan fácil era necesario, ya que, las cortinas se abren por completo para disfrutar la sensación de libertad y también se cierran completamente. De manera que mantienen la temperatura del hogar (ahorrando en energía si se utiliza calefacción y aire acondicionado) y manteniendo la estancia aislada del agua y del ruido hasta 30 decibelios.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necesidades que Vitroglass tuvo en cuenta a la hora de crear su revolucionario sistema de cerramientos, tratando varios puntos importantísimos en este tipo de empresas: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cortinas de cristal Vitroglass están fabricadas con cristal templado de 10mm, 4 veces más resistente que el cristal convencional.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extraño caso de rotura, el cristal se rompería en diminutos trozos sin filo que no cortarían, gran ventaja si se vive con niños y animales.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 las cortinas de cristal Vitroglass se limpian por completo desde el interior para evitar accidentes.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Permiten limpiar el borde cómodamente, lo que no pasa con los aparatosos perfiles de aluminio.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ser fabricantes a la vez que montadores, ofrecen 5 años de garantía en todos sus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 esta empresa alicantina trabaja en toda España ofreciendo sus servicios de cortinas de cristal sin bordes, junto a otros, en cualquier provincia que lo necesite.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Prometen adaptarse a cualquier estancia, trabajando hasta en balcones y terrazas curvos y ofreciendo presupuestos personalizados sin ningún tipo de coste o compromiso.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German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Nave 4, Calle el Clavo, 29  03690 San Vicente del Raspeig, Alicante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965 042 800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https://www.notasdeprensa.es/vitroglass-revoluciona-el-acristalamiento-de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Interiorismo Valencia Consumo Jardín/Terraza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