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Visual Invaders: Jornadas gamers y de diseño de videojuegos en IED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27 y 30 de marzo el IED Madrid presenta Visual Invaders: Dos intensas y divertidas sesiones para adentrarse en el mundo del videojuego con dos conferencias y un taller gratuitos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27 y 30 de marzo el IED Madrid presenta Visual Invaders: Dos intensas y divertidas sesiones para adentrarse en el mundo del videojuego con dos conferencias y un taller, todo desde un enfoque multidisciplinar e innovador en el ámbito de la programación y el diseño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Visual Invaders se inaugura como una actividad anual basada en la creatividad y en la inmersión en las nuevas tendencias tecnológicas. El día 27 de marzo se celebrarán sendas conferencias sobre algunos de los temas más interesantes de la escena actual:  and #39; #NiPrincesasNiSalvadas and #39;, sobre las formas de representación de género y de la sexualidad en los videojuegos resaltando el papel del desarrollo independiente y artístico, y  and #39;Estructura del videojuego a través de The Legends of Zelda and #39;, con Omar Álvarez, de Nintendo, quien hablará del diseño de niveles en mundo abierto.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30 de marzo habrá un taller gratuito orientado a jóvenes de 17 a 24 años con curiosidad por el mundo del diseño de videojuegos,  and #39;Hackeando el videojuego and #39;, en el que se rediseñarán y alterarán diversos videojuegos e interfaces en grupo con el objetivo de reflexionar sobre el medio de forma práctica. Tanto el taller como las conferencias son gratuitos previa inscripción. Programación e inscripciones en http://visual.iedmadrid.com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IED Madrid es un Centro Privado de Enseñanzas Artísticas Superiores de Diseño que pertenece al Grupo IED, un network internacional de educación en diseño y management que nace en Italia en 1966 y hoy cuenta con once sedes repartidas entre Italia, España y Brasil. El IED Madrid comienza su actividad en 1994, y actualmente cuenta con tres sedes en la ciudad. Su labor cultural en Madrid no sólo abarca crear cursos y jornadas para sus alumnos sino que a lo largo del año organiza diferentes festivales, talleres, exposiciones y eventos abiertos al público general y relacionados con las diferentes ramas del diseño, con el objetivo de poner en relevancia la importancia de este en la sociedad actual.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Calleja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617676995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https://www.notasdeprensa.es/visual-invaders-jornadas-gamers-y-de-diseno-de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Juegos Eventos Software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