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Universidades chinas y Travel Work quieren potenciar el conocimiento de la cultura china entre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China acoge, de la mano de Travel Work, centenares de jóvenes en busca de un mejor futuro profesional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Travel Work, con más de 20 años de experiencia en el sector de la educación, trabajo, prácticas y voluntariado internacional, ha llegado a un acuerdo con universidades de China para promover su cultura entre los jóvenes españoles. 	Los jóvenes cada vez conocen más y mejor los distintos países de Europa y cada vez son más los que buscan vivir experiencias fuera de la UE, en países como Australia, Isla Mauricio, China… Eva Sabater, la directora de Travel Work explica que ya hace siete años que está mandando jóvenes a China, actualmente “el programa de China es la mejor opción para crecer profesionalmente y además, es el programa más económico comparado con otros destinos, como pueden ser los Estados Unidos, Canadá o Australia”, destinos muy demandados últimamente.</w:t>
            </w:r>
          </w:p>
          <w:p>
            <w:pPr>
              <w:ind w:left="-284" w:right="-427"/>
              <w:jc w:val="both"/>
              <w:rPr>
                <w:rFonts/>
                <w:color w:val="262626" w:themeColor="text1" w:themeTint="D9"/>
              </w:rPr>
            </w:pPr>
            <w:r>
              <w:t>	“Ir a China tiene muchas ventajas”, asegura Sabater, después de explicar que “los estudiantes de nuestro programa están matriculados en la universidad, aprenden chino, adquieren experiencia profesional y según comentan muchos, viven la mejor experiencia de su vida”. El 50% repiten experiencias o se quedan trabajando y ampliando su experiencia.</w:t>
            </w:r>
          </w:p>
          <w:p>
            <w:pPr>
              <w:ind w:left="-284" w:right="-427"/>
              <w:jc w:val="both"/>
              <w:rPr>
                <w:rFonts/>
                <w:color w:val="262626" w:themeColor="text1" w:themeTint="D9"/>
              </w:rPr>
            </w:pPr>
            <w:r>
              <w:t>	Travel Work ha apostado por China desde hace siete años porque su directora tiene claro que ir a este destino mejora el expediente y el currículum de los jóvenes. “Apostamos por China porque es el futuro. Es muy probable que China se convierta en la primera fuerza mundial, y conocer el país, de primera mano, dará muchas ventajas a nuestros jóvenes”, dice Sabater.  </w:t>
            </w:r>
          </w:p>
          <w:p>
            <w:pPr>
              <w:ind w:left="-284" w:right="-427"/>
              <w:jc w:val="both"/>
              <w:rPr>
                <w:rFonts/>
                <w:color w:val="262626" w:themeColor="text1" w:themeTint="D9"/>
              </w:rPr>
            </w:pPr>
            <w:r>
              <w:t>	Las empresas europeas cada vez buscan más perfiles profesionales con contactos en China, “y los estudiantes que van a China con Travel Work, vuelven con conocimientos de una cultura muy distinta, un nivel básico de chino, mejoran sus opciones profesionales, vuelven más preparados y con más posibilidades para acceder donde quieran”, asegura la directora, que añade; “tenemos testimonios muy interesantes de arquitectos, ingenieros, publicistas… que gracias a sus experiencia en el país, están triunfando profesionalmente”. 		Lanzamiento del programa: 100 vacantes en China	Los próximos 2 y 3 de marzo tendrá lugar en Barcelona el Congreso de JOBarcelona, la cita referente en donde Travel Work aprovechará para lanzar 100 plazas para ir a China que es, su programa estrella.  Eva Sabater estará presente en el estand G-24 y dirigirá una charla informativa el próximo 2 de marzo, a las 16h, en JOBarcelona para explicar todos los detalles del Programa.  Además, todos los estudiantes que pasen por el estand de Travel Work participarán en el sorteo de una plaza gratis para dicho programa. </w:t>
            </w:r>
          </w:p>
          <w:p>
            <w:pPr>
              <w:ind w:left="-284" w:right="-427"/>
              <w:jc w:val="both"/>
              <w:rPr>
                <w:rFonts/>
                <w:color w:val="262626" w:themeColor="text1" w:themeTint="D9"/>
              </w:rPr>
            </w:pPr>
            <w:r>
              <w:t>	El programa de China es un destino para  universitarios diseñado por Travel Work y distintas universidades chinas, especialmente realizado para acoger a jóvenes de entre 18 a 30 años de cualquier carrera universitaria, que dispongan de un período entre 6 a 12 meses y un nivel de inglés B2. </w:t>
            </w:r>
          </w:p>
          <w:p>
            <w:pPr>
              <w:ind w:left="-284" w:right="-427"/>
              <w:jc w:val="both"/>
              <w:rPr>
                <w:rFonts/>
                <w:color w:val="262626" w:themeColor="text1" w:themeTint="D9"/>
              </w:rPr>
            </w:pPr>
            <w:r>
              <w:t>	Eva Sabater explica que “en China quieren a nuestros jóvenes, los valoran y  les están ofreciendo buenas condiciones económicas que les permiten financiarse la estancia en empresas de primer nivel. Ellos aprovechan para mostrarse al mundo, y nosotros ayudamos a que los jóvenes estén mejor preparados”.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Lluís Feliu</w:t>
      </w:r>
    </w:p>
    <w:p w:rsidR="00C31F72" w:rsidRDefault="00C31F72" w:rsidP="00AB63FE">
      <w:pPr>
        <w:pStyle w:val="Sinespaciado"/>
        <w:spacing w:line="276" w:lineRule="auto"/>
        <w:ind w:left="-284"/>
        <w:rPr>
          <w:rFonts w:ascii="Arial" w:hAnsi="Arial" w:cs="Arial"/>
        </w:rPr>
      </w:pPr>
      <w:r>
        <w:rPr>
          <w:rFonts w:ascii="Arial" w:hAnsi="Arial" w:cs="Arial"/>
        </w:rPr>
        <w:t>Director Marketing</w:t>
      </w:r>
    </w:p>
    <w:p w:rsidR="00AB63FE" w:rsidRDefault="00C31F72" w:rsidP="00AB63FE">
      <w:pPr>
        <w:pStyle w:val="Sinespaciado"/>
        <w:spacing w:line="276" w:lineRule="auto"/>
        <w:ind w:left="-284"/>
        <w:rPr>
          <w:rFonts w:ascii="Arial" w:hAnsi="Arial" w:cs="Arial"/>
        </w:rPr>
      </w:pPr>
      <w:r>
        <w:rPr>
          <w:rFonts w:ascii="Arial" w:hAnsi="Arial" w:cs="Arial"/>
        </w:rPr>
        <w:t>636766922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https://www.notasdeprensa.es/universidades-chinas-y-travel-work-quieren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Educación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