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30/08/2018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Unas buenas zapatillas de basket para niños fomentan su máximo rendimiento por Basket Store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mejores zapatillas de baloncesto para niños potencian el rendimiento en el terreno de juego, a la par que evitan lesiones. En función de su posición en la cancha se deberá optar por un modelo u otro, lo cual hará que den lo mejor de sí mismos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buen calzado de baloncesto para niños es básico para que desempeñen sus funciones en la cancha con maestría. Fomentan su rendimiento en el terreno de juego, eluden lesiones y les permiten realizar las mejores jugadas.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situación de los más pequeños de la casa en el terreno de juego es determinante para decidirse por unas zapatillas de baloncesto. Así, habrá que seleccionar aquellas que se adecuen a las características de cada jugador y a su estilo.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norma general, el basket requiere un calzado que aporte firmeza en la pisada, elasticidad para saltar, buena postura en cuanto al muslo, pierna y pie y ligereza para correr de un lugar a otro.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en concreto, elegir un calzado de baloncesto adecuado no ha de depender de la marca, el modelo o el estilo que más atraigan, sino de aspectos relacionados con la posición de los jugadores en la cancha.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 se detallan las zapatillas más adecuadas para la ubicación de los jugadores noveles.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BasesLos niños situados en la base son jugadores rápidos, ágiles y con la suficiente agresividad para vencer a sus oponentes con cambios de ritmo. Para ello necesitan unas zapatillas de baloncesto ligeras y con tracción. Estas les permiten realizar rotaciones y cambios bruscos de dirección.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Aleros y escoltasEstos pequeños suelen ser jugadores con una técnica muy depurada que permite complementar e incluso sustituir al jugador base del equipo en su cometido de dirección del juego.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los aleros y escoltas logran el máximo rendimiento con unas zapatillas ligeras y una amortiguación de máxima respuesta.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InterioresLos jugadores interiores precisan unas zapatillas de basket con gran amortiguación y enorme resistencia.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Basket Store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https://www.notasdeprensa.es/unas-buenas-zapatillas-de-basket-para-ninos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Básquet Entretenimiento E-Commerce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