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 Trastero apoya a los autónomos y particulares en la lucha contra el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 Trastero también quiere ayudar y pone en el mercado 150 módulos para autónomos y particulares afectados por ERTE/ERE en condiciones muy ventajosas para contribuir en la lucha contra el coronavirus y paliar sus efectos económicos en la población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Tu Trastero, para contribuir activamente a paliar los efectos de la crisis provocada por el CORONAVIRUS, ofrece durante todo el mes de abril, a los autónomos y particulares afectados por ERTE/ERE, 150 módulos en condiciones muy ventajosas para su contratación.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Trastero no quiere quedarse fuera ni inmóvil en esta crisis y por ello, lanza esta campaña a los colectivos más perjudicados y afectados económicamente para que dispongan de un espacio adicional para almacenar sus bienes y mercancías o aquello que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Trastero es la empresa española líder en el sector de alquiler de taquillas, trasteros, mini-almacenes y almacenes en toda España ofreciendo módulos privados, seguros, limpios con amplios pasillos de acceso y con mucha iluminación. El acceso a los módulos es ilimitado dentro del amplio horario de acceso. Adicionalmente, ofrece de amplios servicios adicionales, como por ejemplo, la recepción y/o entrega de mercancías de lunes a viernes de 8:00 a 21:00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Trastero ofrecerá 150 módulos de hasta 10 m2 con unas condiciones económicas privilegiadas que resumen a continuación: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destinatarios y beneficiarios de la campaña, son los autónomos y particulares afectados por un ERTE/ERE (se requiere acreditación).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mes de abril será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siguientes meses, se beneficiará de un descuento del 50% del precio mes del módulo.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máximo de disfrute de la promoción es de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contratantes/beneficiarios de la campaña pueden ser solo clientes nuevos.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contratación es exclusivamente durante el mes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puede contratar un módulo cada NIF/NIE.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ubicaciones disponibles son los Centros propios de Tu Trastero en Madrid y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resto de condiciones consultar con el gestor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Informarse pulsando aquí o llamando al 900 902 791.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Tu Trastero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Alquiler de Trasteros, Mini-almacenes y Almacenes en toda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900902791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https://www.notasdeprensa.es/tu-trastero-apoya-a-los-autonomos-y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Emprendedores Logística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