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26/05/2017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Topcon estuvo presente en  la 20 edición de la Barcelona Building Construmat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su stand (Pabellón 2 , Nivel 0 , Calle G , Stand 789) la empresa ha mostrado el sistema de Laser Scanner GLS-2000, así como el soporte multiplataforma para la app Magnet Construct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Topcon Positioning Spain, compañía líder en posicionamiento de precisión, ha estado presente en el marco de la 20 edición de la Barcelona Building Construmat.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otras interesantes novedades, la compañía ha presentado el sistema de Laser Scanner GLS-2000, que ofrece una nube de puntos de alta precisión y densidad combinada con imágenes de alta resolución. Su sistema de posicionamiento integra la capacidad de orientación con primas lo que facilita la georreferenciación de la nube de puntos.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desde su stand (Pabellón 2, Nivel 0 , Calle G , Stand 789) Topcon ha mostrado también el soporte multiplataforma para la app Magnet Construct. La app gratuita está diseñada expresamente para controlar la estación robótica LN-100 Layout Navigator y se lanzó inicialmente para el sistema operativo Android.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el usuario prefiere los dispositivos Android o el último iPhone, iPad, o iPod Touch de Apple, la app gratuita Magnet Construct ofrece opciones intuitivas para conectar y accionar de forma inalámbrica el LN-100 para realizar mediciones rápidas as-built, así como una vista gráfica para sus datos de diseño. Es un ejemplo del enfoque de la compañía destinado a ofrecer más opciones que se adapten a las preferencias de los usuarios finales. Esta compatibilidad multi-plataforma de la app Magnet Construct hace que las soluciones de medición precisas a nivel de usuario básico para las distintas aplicaciones de diseño 3D sean incluso más accesibles.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Magnet Construct también ofrece conectividad de forma segura a los servicios Web Magnet Enterprise (en la nube) para el intercambio de datos en tiempo real entre la obra y la oficina técnica. La solución de Magnet Construct está actualmente disponible tanto en la Apple App Store, como en Google Play”.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www.topconpositioning.es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Topcon Positioning SpainSubsidiaria en España de Topcon Positioning Group, a su vez perteneciente a la japonesa Topcon Corporation (topcon.com), Topcon Positioning Spain es una compañía que tiene como misión facilitar equipos y herramientas de la más alta tecnología de medición a empresas y profesionales para que estos puedan conseguir la máxima productividad y competitividad.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desarrolla propuestas tecnológicas innovadoras para realizar proyectos en los diversos ámbitos de su negocio: desde la topografía, la arquitectura y construcción a la agricultura. Así, Topcon proporciona tecnología de posicionamiento innovadora a topógrafos, ingenieros, agricultores, parques y operadores de maquinaria, y consigue trasladar a la obra, explotación, replanteo o levantamiento topográfico, conceptos tan importantes como el aumento de la productividad, la disminución de costes operativos, el incremento en la cualificación de los empleados o la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producto, la compañía facilita equipos de la más alta tecnología de medición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Topografía: equipos topográficos, como estaciones totales, teodolitos, controladoras de mano, receptores GPS,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Maquinaria de obra pública: sistemas de automatización para motoniveladora, bulldozer, pavimentadora…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Agricultura de precisión: GPS, precisión centimétrica RTK, plantadora, Autoguíado eléctrico e hidráulico, nivelación, control de tramos, dosis variable,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Láser: equipos de nivelación y tuberías para construcción.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Topcon Positioning Spain dispone de certificaciones de calidad ISO 9001 de AENOR e IQNet y de un laboratorio de I+D+i, desde su departamento de Servicio Técnico, donde se ofrece servicios de calibración, reparación, y distintos contratos de mantenimientos para los equipos, incluyendo seguro a todo riesgo.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año 2015, Topcon Positioning Spain obtuvo una facturación superior a los ocho millones de euros con una plantilla de 37 trabajadores.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http://topconpositioning.es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Topcon Positioning Group y Topcon CorporationTopcon Positioning Group tiene su sede central en Livermore, California, EE.UU. (topconpositioning.com). Su sede en Europa se encuentra en Capelle a/d IJssel, Países Bajos (topconpositioning.eu). Topcon Positioning Group diseña, fabrica y distribuye productos y soluciones de posicionamiento preciso para los mercados de la topografía, construcción agricultura, ingeniería civil, BIM, cartografía y GIS, gestión de activos y control móvil. Sus marcas incluyen Topcon, Sokkia, Tierra, Wachendorff Elektronik, Digi-Star, NORAC y 2LS.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pertenece a Topcon Corporation (topcon.com), fundada en 1932 y que cotiza en la Bolsa de Valores de Tokio (7732). Topcon Corporation está presente en 27 países e integrada por un total de 86 compañías y 4.459 profesionales. El pasado año 2015 tuvo una facturación de 130,735 MIO de Yens.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Nota: si desea más información sobre esta nota de prensa puede ponerse en contacto con Mar Borque  and  Asociados. Tel: 932411819. email:marborqueasociados@marborqueasociados.com. www.marborqueasociados.com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 Borque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932411819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https://www.notasdeprensa.es/topcon-estuvo-presente-en-la-20-edicion-de-la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Hardware Software Recursos humanos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