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Forex Day: Los mejores traders internacionales se darán cita un año más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Óliver Vélez, Boris Schlossberg desde EEUU y David Aranzábal entre los principales ponentes de The Forex Day® 2018 en Madrid. Más de 25 traders, de los más importantes del mundo, se darán cita el próximo 23 de junio. El mayor evento internacional de trading realizado hasta la fecha en España celebrará la que será su 6o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sábado 23 de junio tendrá lugar en Madrid, en el Colegio de Arquitectos, el mayor evento internacional de trading en España. En esta cita los asistentes tendrán la oportunidad de conocer de primera mano a los traders más importantes del mundo, escuchar qué piensan ellos de estado actual de los mercados e intercambiar con ellos sus impresiones sobre el mundo de las finanzas.</w:t>
            </w:r>
          </w:p>
          <w:p>
            <w:pPr>
              <w:ind w:left="-284" w:right="-427"/>
              <w:jc w:val="both"/>
              <w:rPr>
                <w:rFonts/>
                <w:color w:val="262626" w:themeColor="text1" w:themeTint="D9"/>
              </w:rPr>
            </w:pPr>
            <w:r>
              <w:t>Además el evento cuenta con una zona expo en la que encontrarán variada oferta de brokers y empresas del sector que les informarán de las mejores opciones para cada uno.</w:t>
            </w:r>
          </w:p>
          <w:p>
            <w:pPr>
              <w:ind w:left="-284" w:right="-427"/>
              <w:jc w:val="both"/>
              <w:rPr>
                <w:rFonts/>
                <w:color w:val="262626" w:themeColor="text1" w:themeTint="D9"/>
              </w:rPr>
            </w:pPr>
            <w:r>
              <w:t>Organizado por la escuela FX for a Living, The Forex Day® es una oportunidad única para todas aquellas personas interesadas en el mundo de los mercados que quieran conocer las nuevas tendencias del sector. Además de es un gran evento de networking para realizar nuevos contactos profesionales con brokers de Londres, Nueva York y otras capitales financieras del mundo como: Oliver Vélez (EEUU) apodado ya en 1999 como “El mesías del trading” por el Dow Jones (1999), Boris Schlossberg (EEUU) 6 veces consecutivas con nosotros desde Wall Street, Ben Robson (Monaco) autor del libro: “Currency Kings”, Como los Traders Billonarios hicieron su fortuna mediante el trading y como tu puedes también. entre muchos otros, junto a los principales traders nacionales, hasta sumar 27 ponentes.</w:t>
            </w:r>
          </w:p>
          <w:p>
            <w:pPr>
              <w:ind w:left="-284" w:right="-427"/>
              <w:jc w:val="both"/>
              <w:rPr>
                <w:rFonts/>
                <w:color w:val="262626" w:themeColor="text1" w:themeTint="D9"/>
              </w:rPr>
            </w:pPr>
            <w:r>
              <w:t>Día: Sábado 23 de junioLugar: Colegio de Arquitectos de Madrid (COAM)LASEDE C/ Hortaleza, 63 - 28004Madridwww.theforexday.com</w:t>
            </w:r>
          </w:p>
          <w:p>
            <w:pPr>
              <w:ind w:left="-284" w:right="-427"/>
              <w:jc w:val="both"/>
              <w:rPr>
                <w:rFonts/>
                <w:color w:val="262626" w:themeColor="text1" w:themeTint="D9"/>
              </w:rPr>
            </w:pPr>
            <w:r>
              <w:t>Acerca de Forex DayForex Day® es un evento fundado por David Aranzábal considerado uno de los mejores operadores e instructores del mundo en lengua hispana. En 1994 se licenció en ingeniería de software en la Universidad de Deusto y en 2001 realizó el programa de alta dirección de IESE. Desde 2004 se dedica por entero a la negociación en los mercados como trader profesional y gestiona su compañía internacional FXforaliving, que se dedica a la formación de traders de inversión. Es fundador de Forex Day® y de Trading Week®. Es dueño del canal número 1 de Youtube de trading en divisas, con más de 1 millón de reproducciones. Ha dado conferencias en Londres, Johannesburgo, Moscú, Miami etc. Sus “Trading Ideas” con recomendaciones semanales de Bolsa han sido traducidas a 20 idiomas y publicadas en más de 100 países. Es colaborador habitual de los principales medios especializados de este país y speaker en Bolsalia, Trading Room, Forinvest, etc. Ha sido el único trader Español contratado en exclusividad por Brokers estadounidenses para realizar su expansión formativa en España y Latinoamérica, labor que ha desempeñado durante más de 3 años.</w:t>
            </w:r>
          </w:p>
          <w:p>
            <w:pPr>
              <w:ind w:left="-284" w:right="-427"/>
              <w:jc w:val="both"/>
              <w:rPr>
                <w:rFonts/>
                <w:color w:val="262626" w:themeColor="text1" w:themeTint="D9"/>
              </w:rPr>
            </w:pPr>
            <w:r>
              <w:t>www.theforexday.com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FX FOR A LIVING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https://www.notasdeprensa.es/the-forex-day-los-mejores-traders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Madrid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