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‘Testimonios que pueden salvar vidas’, nueva campaña de DGT firmada por R*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Ante el aumento de la accidentalidad producido por distracciones al volante, la Dirección General de Tráfico (DGT) planteó a R* Publicidad la necesidad de sensibilizar a la población sobre las consecuencias que tiene cualquier comportamiento irresponsable en la carretera a través de testimonios reales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el aumento de la accidentalidad producido por distracciones al volante, la Dirección General de Tráfico (DGT) planteó a R* Publicidad la necesidad de sensibilizar a la población sobre las consecuencias que tienen cualquier actuación o comportamiento irresponsable en la carretera a través de testimonios reales que cuenten su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DGT propusieron trabajar de la mano con diferentes asociaciones de víctimas de accidentes de tráfico y la respuesta de estas fue inmediata y muy positiva. Del trabajo conjunto entre la entidad pública, la agencia y las diferentes asociaciones, surgieron tres historias que reflejan verdaderamente factores de riesgo que causan un nivel muy alto de accidentalidad en las carreteras españolas: distracciones, alcohol y ciclistas.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trabajo desarrollado por R* se ha plasmado en tres spots publicitarios cuyos protagonistas son víctimas reales de diferentes tipos de accidentes de tráfico. Son personas muy activas en la labor que realizan en las asociaciones a las que pertenecen y, con sus #TestimoniosdeVida, se proponen concienciar a la sociedad de que “la vida nos puede cambiar en un segundo”.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Anna González, cuyo marido fue atropellado en la carretera mientras montaba en bicicleta, no respetaron el metro y medio y murió en el acto.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 Cogollos, que quedó parapléjica por la distracción de otra persona, que perdió el control de su vehículo por cambiar la emisora de radio.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Jordi Porta, que tuvo un accidente con su moto por ir conduciendo bajo los efectos del alcohol y, tras un coma de tres meses, quedó en silla de ruedas.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tres spots se han grabado en formato de 20 y de 30 segundos, también se ha desarrollado una pieza gráfica para medios impresos, varias para medios digitales y redes sociales y cinco cuñas de radio.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 R* que ha participado en el desarrollo de la campaña de la DGT de concienciación frente a las distracciones al volante ha estado formado por Ricardo Esteban, director general creativo; Ely Sánchez, director creativo ejecutivo; María Molero, directora de Cuentas; Rut Saldaña, supervisora de Cuentas; Sara Díez, ejecutiva de Cuentas; y Arantxa Naranjo, ejecutiva de Social Media y Comunicación.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José Manuel López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689 862 046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https://www.notasdeprensa.es/testimonios-que-pueden-salvar-vidas-nueva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Comunicación Marketing Sociedad Televisión y Radio E-Commerce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