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Benidorm (Alicante) el 08/08/2017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Terra Mítica incorpora por primera vez la realidad virtual 360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realidad virtual 360 llega en exclusiva a Titánide, la montaña rusa invertida del parque temático de Benidorm, Terra Mítica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montaña rusa del parque temático top en la comunidad valenciana se une al avance tecnológico en materia de experiencias de realidad virtual y aplica la innovadora técnica RV a una de sus atracciones, Titánide.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Titánide, es la montaña rusa invertida que alcanza la velocidad de 100 kilómetros por hora entre espectaculares giros verticales y horizontales de 360º, y vertiginosos descensos desde 31 metros de altura. A este trayecto se le suma la inmersión en una aventura de realidad virtual llena de acción que consiste en presenciar una batalla entre los dos grandes dioses griegos, Ares y Zeus en el templo Partenón. El visitante en todo momento se sentirá sobrevolando en un escenario de caos y combate, pues será porteado por un dragón durante todo el recorrido. La trama esconde momentos realmente impactantes en los que el visitante tendrá la verdadera sensación de estar cayendo al vacío.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atracción se encuentra ubicada en la zona de Grecia, junto al cine 5D del Templo de Kinetos y la atracción Synkope.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uno de los dispositivos está perfectamente sincronizado, mediante una aplicación, con la trama de realidad virtual que se vive y los movimientos de la atracción. A diferencia de los dispositivos RV instalados en otros parques de atracciones, los que se utilizan en Terra Mítica, cuentan con la incorporación de sonido a la experiencia, a través de auriculares, siendo todavía más envolvente. Además de contar las gafas, con un material de cuero, que está en contacto con la piel, antialérgico y mucho más higiénico que los habituales.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Inicialmente, la atracción tiene dos colas diferentes de entrada, para que el visitante decida si quiere montarse en la atracción al estilo tradicional, sin las gafas de realidad virtual, o por el contrario, atreverse a experimentar el recorrido de la montaña rusa con las gafas VR puestas.Desde el 7 de agosto la atracción incorpora la interactiva experiencia de realidad virtual en sus instalaciones.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José Marcos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https://www.notasdeprensa.es/terra-mitica-incorpora-por-primera-vez-la_1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Valencia Entretenimiento Turismo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