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Team REPO, la solución inteligente para las evaluaciones de desempeño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nuevo software funciona de forma totalmente variable, inteligente y automática, liberando a los responsables de RRHH de la gran carga administrativa que suponen las evaluaciones de desempeño. Permite la participación de los trabajadores a través de cualquier dispositivo (ordenador, móviles, tablets o smartpohes) y puede ser utilizado por cualquier tipología de sector, negocio y actividad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Coprava, fabricante español especializado en el desarrollo de aplicaciones de gestión empresarial en tecnología web, presenta Team REPO, una solución global que nace con el objetivo de ayudar a los departamentos de Recursos Humanos en la gestión de las evaluaciones de desempeño.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sistema web que permite la participación de los trabajadores a través de cualquier dispositivo (ordenador, móviles, tablets o smartpohes) y que se adapta a las necesidades de cualquier tipología de empresa, independientemente del sector, negocio o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funciona?Team REPO permite crear una bibilioteca de indicadores sin límite de tipologías y con clasificaciones que dependerán de las necesidades de cada área. Con esto, el usuario puede diseñar los formularios de valuación que posteriormente serán cumplimentados por los agentes implicados.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trabajadores introducen información relativa a evaluaciones a cualquier nivel y sobre cualquier modelo: evaluación vertical (jerárquica); evaluación horizontal (personas del mismo equipo y categoría); evaluación 360º; evaluaciones interdepartamentales; individuales, colectivas, autoevaluaciones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se encarga de las ponderaciones y proporciona los resúmenes de evaluación de forma segura a los trabajadores y a los responsables. RRHH se limita a definir los formularios de evaluación y los indicadores o KPI’s que intervendrán en sus valoraciones.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Team REPO es compatible con Coprava Capital Humano y mantiene su filosofía de organización y estructura abierta y variable.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CopravaCoprava es una compañía fabricante de software, 100% española, reconocida oficialmente como innovadora y especializada en el desarrollo de aplicaciones de gestión empresarial en tecnología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 a cabo grandes proyectos de innovación tecnológica con el fin de facilitar la incorporación de las nuevas tecnologías en las empresas. Cuenta con una División de Productos (donde crea, evoluciona y mantiene diversas soluciones) y una División de Servicios (donde trabaja en proyectos a medida de las necesidades de cada cliente).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Coprava trabaja para los sectores de banca, seguros, automoción, distribución, logística, contact center, abogacía, facility, entidades financieras, farmacéuticas y medios de comunicación,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www.coprava.com / www.coprava.com/copravacapitalhumano.htm / www.tecnohospital.es / www.tecnodoctor.com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https://www.notasdeprensa.es/team-repo-la-solucion-inteligente-para-las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