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08330 / Premia de Mar / Barcelona el 13/10/2013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T2app lanza diferentes versiones de su controladora T2-Cp1 con tecnología biométrica y RFID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T2-Cp1 ha sido desarrollada por profesionales que cuentan con más de 15 años de experiencia, está diseñada y fabricada íntegramente en España por T2app. 
La T2-Cp1 lleva trabajando en el mercado del control de accesos y control de presencia desde enero de 2012 y presentada a nuestros distribuidores en Sicur de 2012 y con un Firmware totalmente estable desde marzo de 2012.
Se han desarrollado nuevas funcionalidades para la T2-Cp1 que la convierten en una de las controladoras más competitivas del mer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T2-Cp1 puede trabajar en On-Line y en Off-Line según se desee indicándoselo con el interface Web donde además podemos ver el estado, configurarla puertos, cambiar IP, reiniciar la placa, activar relé 1 y relé 2 a distancia, configurar lectores de proximidad indicando tipo lector si es 232, 485 o huella, administrar huellas, grabar huellas, borrar una huella, borra todas, ...</w:t></w:r></w:p><w:p><w:pPr><w:ind w:left="-284" w:right="-427"/>	<w:jc w:val="both"/><w:rPr><w:rFonts/><w:color w:val="262626" w:themeColor="text1" w:themeTint="D9"/></w:rPr></w:pPr><w:r><w:t>La controladora T2-Cp1 puede realizar las siguientes funciones según la versión firmware:</w:t></w:r></w:p>	T2-Cp1-A1 control accesos de 1 acceso con lector proximidad T2-GP20-232</w:t></w:r></w:p>	T2-Cp1-A2 control accesos de 2 accesos con 2 lectores proximidad T2-GP20-A232 o uno de proximidad T2-GP20-A232 y 1 de huella T2-LFP-A485</w:t></w:r></w:p>	T2-Cp1-A16 control accesos con caja de plástico duro, display y fuente, (opcional teclado) de hasta 16 lectores proximidad T2-LLec485-ID-A y/o 8 de proximidad y 8 huella T2-LFP-485-A</w:t></w:r></w:p>	T2-Cp1-A1 Controladora para T2-Recomat </w:t></w:r></w:p>	T2-Cp1-AB Controladora para control acceso y pesaje de basculas (lector T2-Recomat y/o T2-Llarga320-A</w:t></w:r></w:p>	T2-Cp1-CP Equipo de Control de presencia de huella dactilar y/o proximidad</w:t></w:r></w:p>	T2-Cp1-PK Control de báculo de entrada a parking de rotación y/o abonados controlando la detección del vehículo, emisión del ticket, mensajes en pantalla, …</w:t></w:r></w:p>	T2-Cp1-PK Control de báculo de salida de parking de rotación y/o abonados controlando que el ticket ha sido validadoT2-Cp1-PK Control de cobro en cajero controlando el pago en efectivo</w:t></w:r></w:p>	T2-Cp1-AT Controla el giro de los tornos T2-T2602-AN y del T2-T2652-AN así como los accesos de dichos tornos, no precisando si se desea de otra controladora de accesos aparte. Con este montaje recibimos la conformidad de que se ha producido el giro como en nuestros tornos Topdata</w:t></w:r></w:p><w:p><w:pPr><w:ind w:left="-284" w:right="-427"/>	<w:jc w:val="both"/><w:rPr><w:rFonts/><w:color w:val="262626" w:themeColor="text1" w:themeTint="D9"/></w:rPr></w:pPr><w:r><w:t>Lectores para T2-Cp1-XXT2-GP20-A232, T2-L2MF03RA232, T2-LLec485-ID-A, T2-llarga320-A de proximidad y el T2-LFP-485-A</w:t></w:r></w:p><w:p><w:pPr><w:ind w:left="-284" w:right="-427"/>	<w:jc w:val="both"/><w:rPr><w:rFonts/><w:color w:val="262626" w:themeColor="text1" w:themeTint="D9"/></w:rPr></w:pPr><w:r><w:t>Trabaja con protocolo UDP y es compatible con protocolo Mod Bus para entorno industrial</w:t></w:r></w:p><w:p><w:pPr><w:ind w:left="-284" w:right="-427"/>	<w:jc w:val="both"/><w:rPr><w:rFonts/><w:color w:val="262626" w:themeColor="text1" w:themeTint="D9"/></w:rPr></w:pPr><w:r><w:t>En T2app Desarrollamos funcionalidades de control a medida para nuestros cliente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Sebastian Guirao Gil</w:t></w:r></w:p><w:p w:rsidR="00C31F72" w:rsidRDefault="00C31F72" w:rsidP="00AB63FE"><w:pPr><w:pStyle w:val="Sinespaciado"/><w:spacing w:line="276" w:lineRule="auto"/><w:ind w:left="-284"/><w:rPr><w:rFonts w:ascii="Arial" w:hAnsi="Arial" w:cs="Arial"/></w:rPr></w:pPr><w:r><w:rPr><w:rFonts w:ascii="Arial" w:hAnsi="Arial" w:cs="Arial"/></w:rPr><w:t>Director Comercial</w:t></w:r></w:p><w:p w:rsidR="00AB63FE" w:rsidRDefault="00C31F72" w:rsidP="00AB63FE"><w:pPr><w:pStyle w:val="Sinespaciado"/><w:spacing w:line="276" w:lineRule="auto"/><w:ind w:left="-284"/><w:rPr><w:rFonts w:ascii="Arial" w:hAnsi="Arial" w:cs="Arial"/></w:rPr></w:pPr><w:r><w:rPr><w:rFonts w:ascii="Arial" w:hAnsi="Arial" w:cs="Arial"/></w:rPr><w:t>902202829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https://www.notasdeprensa.es/t2app-lanza-diferentes-versiones-de-su-controladora-t2-cp1-con-tecnologia-biometrica-y-rfid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Ciberseguridad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