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Espagna el 16/06/2015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Streaming en directo del GEN Summit 2015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mundial de medios de comunicación GEN Summit se inaugura mañana en el Centre de Cultura Contemporània de Barcelona. Todavía hay tiempo para apuntarse si aún no ha comprado su entrada. Solo tiene que inscribirse aquí. También le acercamos al Congreso del Global Editors Network mediante Liveblog, Livestream y los canales de redes sociales del GEN desde la web del GEN Summit.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Congreso mundial de medios de comunicación GEN Summit se inaugura mañana en el Centre de Cultura Contemporània de Barcelona. Todavía hay tiempo para apuntarse si aún no ha comprado su entrada. Solo tiene que inscribirse aquí. También le acercamos al Congreso del Global Editors Network mediante Liveblog, Livestream y los canales de redes sociales del GEN desde la web del GEN Summit. Se actualiza constantemente. Después del Summit también se podrán ver en video a la carta mesas redondas, discursos, entrevistas y la ceremonia de entrega de los Premios de periodismo de datos (Data Journalism Awards). ¡No se pierda el mayor evento de medios de comunicación del año! </w:t>
            </w:r>
          </w:p>
          <w:p>
            <w:pPr>
              <w:ind w:left="-284" w:right="-427"/>
              <w:jc w:val="both"/>
              <w:rPr>
                <w:rFonts/>
                <w:color w:val="262626" w:themeColor="text1" w:themeTint="D9"/>
              </w:rPr>
            </w:pPr>
            <w:r>
              <w:t>	Introducción al nuevo Google Trends: 18 Junio 13:10 - 14:20 </w:t>
            </w:r>
          </w:p>
          <w:p>
            <w:pPr>
              <w:ind w:left="-284" w:right="-427"/>
              <w:jc w:val="both"/>
              <w:rPr>
                <w:rFonts/>
                <w:color w:val="262626" w:themeColor="text1" w:themeTint="D9"/>
              </w:rPr>
            </w:pPr>
            <w:r>
              <w:t>	Descubra antes que nadie la última versión del producto Google Trends en la clase magistral sobre Google Trends, en streaming de 13:10 a 14:30 (GMT + 2) el 18 de junio. El equipo de Google Trends presentará en detalle la web, que se ha diseñado pensando en los profesionales de los medios de comunicación. </w:t>
            </w:r>
          </w:p>
          <w:p>
            <w:pPr>
              <w:ind w:left="-284" w:right="-427"/>
              <w:jc w:val="both"/>
              <w:rPr>
                <w:rFonts/>
                <w:color w:val="262626" w:themeColor="text1" w:themeTint="D9"/>
              </w:rPr>
            </w:pPr>
            <w:r>
              <w:t>	Informe Reuters de noticias digitales: Datos esenciales sobre el consumo de noticias: 18 Junio 14:30 - 15:10</w:t>
            </w:r>
          </w:p>
          <w:p>
            <w:pPr>
              <w:ind w:left="-284" w:right="-427"/>
              <w:jc w:val="both"/>
              <w:rPr>
                <w:rFonts/>
                <w:color w:val="262626" w:themeColor="text1" w:themeTint="D9"/>
              </w:rPr>
            </w:pPr>
            <w:r>
              <w:t>	Un momento estelar durante el Congreso mundial de medios de comunicación GEN Summit en Barcelona será la primicia del Informe Reuters de noticias digitales 2015. Sea testigo directo del momento de 14:30 a 15:10 (GMT + 2) el 18 de junio. El informe de este año muestra cómo se acelera el paso hacia las social news (cuya popularidad determinan los usuarios) y el móvil como instrumento de consumo de noticias. También disminuye el uso de internet en ordenadores de mesa y crece significativamente el consumo online de noticias audiovisuales.  </w:t>
            </w:r>
          </w:p>
          <w:p>
            <w:pPr>
              <w:ind w:left="-284" w:right="-427"/>
              <w:jc w:val="both"/>
              <w:rPr>
                <w:rFonts/>
                <w:color w:val="262626" w:themeColor="text1" w:themeTint="D9"/>
              </w:rPr>
            </w:pPr>
            <w:r>
              <w:t>	ENTREGA DE PREMIOS DE PERIODISMO DE DATOS (DATA JOURNALISM AWARDS): 18 Junio 20:00 - 21:30</w:t>
            </w:r>
          </w:p>
          <w:p>
            <w:pPr>
              <w:ind w:left="-284" w:right="-427"/>
              <w:jc w:val="both"/>
              <w:rPr>
                <w:rFonts/>
                <w:color w:val="262626" w:themeColor="text1" w:themeTint="D9"/>
              </w:rPr>
            </w:pPr>
            <w:r>
              <w:t>	La ceremonia de entrega de Premios de periodismo de datos 2015 (Data Journalism Awards) culminará una competición a la que se han presentado casi 500 proyectos de todo el mundo. Se celebrará en CosmoCaixa Barcelona a las 20:00 (GMT + 2) el 18 de junio. Jaume Giró, Director General del Patronato de la Fundación Bancaria "La Caixa", presidirá la ceremonia junto a Simon Rogers, Director de los DJA en 2015 y Paul Steiger, Presidente del jurado de los DJA. Vea la ceremonia en directo para descubrir quiénes son los ganadores de 2015. </w:t>
            </w:r>
          </w:p>
          <w:p>
            <w:pPr>
              <w:ind w:left="-284" w:right="-427"/>
              <w:jc w:val="both"/>
              <w:rPr>
                <w:rFonts/>
                <w:color w:val="262626" w:themeColor="text1" w:themeTint="D9"/>
              </w:rPr>
            </w:pPr>
            <w:r>
              <w:t>	¿Qué puede seguir aportando Google al futuro de las noticias? 19 Junio 10:15 - 10:45</w:t>
            </w:r>
          </w:p>
          <w:p>
            <w:pPr>
              <w:ind w:left="-284" w:right="-427"/>
              <w:jc w:val="both"/>
              <w:rPr>
                <w:rFonts/>
                <w:color w:val="262626" w:themeColor="text1" w:themeTint="D9"/>
              </w:rPr>
            </w:pPr>
            <w:r>
              <w:t>	David Drummond, Vicepresidente de Google pronunciará el discurso de apertura del Congreso mundial de medios de comunicación GEN Summit y se le podrá ver en streaming de 10:15 a 10:45 el 19 de junio. Google News ha revolucionado el consumo de información. Los Recursos Google para periodistas  enriquecen la experiencia de recopilar noticias. Pero se cuestiona al gigante de la búsqueda por haber convulsionado el modelo de negocio de los medios de comunicación. David Drummond responderá a las preguntas del público en la sala teatre sobre la futura contribución de su empresa al periodismo. </w:t>
            </w:r>
          </w:p>
          <w:p>
            <w:pPr>
              <w:ind w:left="-284" w:right="-427"/>
              <w:jc w:val="both"/>
              <w:rPr>
                <w:rFonts/>
                <w:color w:val="262626" w:themeColor="text1" w:themeTint="D9"/>
              </w:rPr>
            </w:pPr>
            <w:r>
              <w:t>	DATA JOURNALISM AWARDS</w:t>
            </w:r>
          </w:p>
          <w:p>
            <w:pPr>
              <w:ind w:left="-284" w:right="-427"/>
              <w:jc w:val="both"/>
              <w:rPr>
                <w:rFonts/>
                <w:color w:val="262626" w:themeColor="text1" w:themeTint="D9"/>
              </w:rPr>
            </w:pPr>
            <w:r>
              <w:t>	Está abierto el proceso de votación a la categoría Premio del Público de los Premios de periodismo de datos (Data Journalism Awards) 2015. </w:t>
            </w:r>
          </w:p>
          <w:p>
            <w:pPr>
              <w:ind w:left="-284" w:right="-427"/>
              <w:jc w:val="both"/>
              <w:rPr>
                <w:rFonts/>
                <w:color w:val="262626" w:themeColor="text1" w:themeTint="D9"/>
              </w:rPr>
            </w:pPr>
            <w:r>
              <w:t>	Este certamen de Periodismo de datos se inició en 2012 y, dirigido por el Global Editors Network, es el primer concurso internacional que reconoce los trabajos más destacados en todo el mundo en el campo del periodismo de datos. La votación del Premio del Público seguirá abierta hasta las 12 del mediodía GMT del 18 de junio - ¡Ahora es el momento de elegir su proyecto favorito de periodismo de datos entre los finalistas de este año! Los ganadores del Premio del Público recibirán su premio de manos de Infogr.am, que también contará los votos. Hay una interfaz para cada una de las ocho categorías abiertas al público, y solo se puede votar una vez en cada categoría. Pinche en los siguientes enlaces para elegir sus favoritos. 	 	Mejor visualización de datos (dataviz) : https://infogram.typeform.com/to/x6GGLk	Mejor investigación : https://infogram.typeform.com/to/s6NUDr	Mejores datos abiertos (opendata) : https://infogram.typeform.com/to/JsZwue	Mejor app de noticias : https://infogram.typeform.com/to/MwtePZ	Mejor portafolio : https://infogram.typeform.com/to/CmpK7V	Mejor web de datos : https://infogram.typeform.com/to/fIjuhW	Mejor uso de los datos en noticias de última hora : https://infogram.typeform.com/to/gRah74	Mejor artículo de una redacción pequeña : https://infogram.typeform.com/to/HfGwkt</w:t>
            </w:r>
          </w:p>
          <w:p>
            <w:pPr>
              <w:ind w:left="-284" w:right="-427"/>
              <w:jc w:val="both"/>
              <w:rPr>
                <w:rFonts/>
                <w:color w:val="262626" w:themeColor="text1" w:themeTint="D9"/>
              </w:rPr>
            </w:pPr>
            <w:r>
              <w:t>	¡Recuerde pinchar "Submit" en la parte inferior de cada página para que cuente su voto!</w:t>
            </w:r>
          </w:p>
          <w:p>
            <w:pPr>
              <w:ind w:left="-284" w:right="-427"/>
              <w:jc w:val="both"/>
              <w:rPr>
                <w:rFonts/>
                <w:color w:val="262626" w:themeColor="text1" w:themeTint="D9"/>
              </w:rPr>
            </w:pPr>
            <w:r>
              <w:t>	Programa del GEN Summit 2015	Ahora puede descargarse el programa del GEN Summit 2015, en versión reducida y completa de la web del GEN. Explore el programa para conocer la fechas, las horas y los escenarios de los eventos clave: http://www.globaleditorsnetwork.org/gen-summit/</w:t>
            </w:r>
          </w:p>
          <w:p>
            <w:pPr>
              <w:ind w:left="-284" w:right="-427"/>
              <w:jc w:val="both"/>
              <w:rPr>
                <w:rFonts/>
                <w:color w:val="262626" w:themeColor="text1" w:themeTint="D9"/>
              </w:rPr>
            </w:pPr>
            <w:r>
              <w:t>	¡Fantásticos escenarios para los acontecimientos sociales del GEN Summit en Barcelona!</w:t>
            </w:r>
          </w:p>
          <w:p>
            <w:pPr>
              <w:ind w:left="-284" w:right="-427"/>
              <w:jc w:val="both"/>
              <w:rPr>
                <w:rFonts/>
                <w:color w:val="262626" w:themeColor="text1" w:themeTint="D9"/>
              </w:rPr>
            </w:pPr>
            <w:r>
              <w:t>	Los escenarios de los acontecimientos sociales y de networking en el GEN Summit de este año son espectaculares. Experimente el Bosque Inundado durante la ceremonia de los Premios de periodismo de datos en CosmoCaixa el 18 de junio. La selva recrea 1,000 m2 de un ecosistema de bosque tropical amazónico, con pirañas, cocodrilos y otras especies de animales y plantas propias de la zona. Igualmente impresionante es el complejo arquitectónico del Hospital de la Santa Creu i Sant Pau. En sus pabellones entre jardines, conectados por túneles subterráneos,  pasarán la tarde noche del 17 de junio los participantes del GEN Summit. Y finalmente, para acabar el Congreso el 19 de junio, habrá música y baile en la Fàbrica Moritz, donde veremos una microfábrica de cerveza que se puede considerar el Rolls Royce de las microcerveceras europeas.¡Inscríbase en el Congreso GEN Summit a tiempo!</w:t>
            </w:r>
          </w:p>
          <w:p>
            <w:pPr>
              <w:ind w:left="-284" w:right="-427"/>
              <w:jc w:val="both"/>
              <w:rPr>
                <w:rFonts/>
                <w:color w:val="262626" w:themeColor="text1" w:themeTint="D9"/>
              </w:rPr>
            </w:pPr>
            <w:r>
              <w:t>	&gt;&gt; Inscríbase ahora http://www.globaleditorsnetwork.org/programmes/gen-summit-2015/register/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Burke kburke@globaleditorsnetwork.org</w:t>
      </w:r>
    </w:p>
    <w:p w:rsidR="00C31F72" w:rsidRDefault="00C31F72" w:rsidP="00AB63FE">
      <w:pPr>
        <w:pStyle w:val="Sinespaciado"/>
        <w:spacing w:line="276" w:lineRule="auto"/>
        <w:ind w:left="-284"/>
        <w:rPr>
          <w:rFonts w:ascii="Arial" w:hAnsi="Arial" w:cs="Arial"/>
        </w:rPr>
      </w:pPr>
      <w:r>
        <w:rPr>
          <w:rFonts w:ascii="Arial" w:hAnsi="Arial" w:cs="Arial"/>
        </w:rPr>
        <w:t>Director de comunicación - Global Editors Network</w:t>
      </w:r>
    </w:p>
    <w:p w:rsidR="00AB63FE" w:rsidRDefault="00C31F72" w:rsidP="00AB63FE">
      <w:pPr>
        <w:pStyle w:val="Sinespaciado"/>
        <w:spacing w:line="276" w:lineRule="auto"/>
        <w:ind w:left="-284"/>
        <w:rPr>
          <w:rFonts w:ascii="Arial" w:hAnsi="Arial" w:cs="Arial"/>
        </w:rPr>
      </w:pPr>
      <w:r>
        <w:rPr>
          <w:rFonts w:ascii="Arial" w:hAnsi="Arial" w:cs="Arial"/>
        </w:rPr>
        <w:t>0034 634 044 127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https://www.notasdeprensa.es/streaming-en-directo-del-gen-summit-2015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Televisión y Radio Cataluña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