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SIMOF 2018, una experiencia irrepetible para Fabiola 1987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trajes de flamenca, Fabiola 1987, participó el pasado 3 de febrero en la pasarela SIMOF para presentar su nueva colección. Ahora, comparte su experiencia en su blog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 Mof and Art (Asociación de Moda Flamenca Artesana) a la que la firma pertenece, el sábado 3 de febrero a las cinco de la tarde, Fabiola 1987 participó en el Salón Internacional de la Moda Flamenca o SIMOF.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estuvo marcado por la variedad de diseños pertenecientes a doce firmas de trajes de flamenca y dos de complementos, que se identifican por su trayectoria y su modo artesanal de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pasarela de SIMOF es impresionante, magnífica, y para nuestra firma significó un nuevo reto”, explica la diseñadora Fabiola García Liñán, insistiendo en la adrenalina que genera mostrar un producto a quien no es el cliente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desfile, la firma de moda flamenca utilizó especialmente los colores marfil, negro y rojo. Piezas confeccionadas una a una que consistieron en un traje marfil con lunares negros y enagua estampada en tonos rojos, un traje rojo liso con enagua de lunares negros y una ligera bata de cola en rojo y negro, una imagen muy impactante con la quisieron cerrar.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apasionante mundo de la moda flamenca Además de participar en SIMOF, Fabiola 1987 fue invitada por la organización del evento junto a su asociación Mof and Art, a tener su propio stand junto en la pasarela EGO. Un contexto repleto de aficionados a la moda flamenca, modelos de Doble Erre y diseñadores (noveles y menos noveles), en el que fue fácil sentirse atrapado.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“Nunca debemos aislarnos creyendo que lo nuestro es lo mejor, hay que conocer todo lo que hacen otros para tener criterio y elegir lo que queremos ser con conocimiento de causa”, defiende Fabiola, quien actualmente se enfrenta –con la mente muy abierta- al desafío de vender su colección 2018 en su tienda de Sevilla y su colección Miss Fabiola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adquirir alguno de los trajes o productos Fabiola 1987, pueden acceder a la tienda online o llamar al 954 221 435.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Marin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699315814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https://www.notasdeprensa.es/simof-2018-una-experiencia-irrepetible-para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