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SEO White Hat, guía para posicionar tu web en Google de forma segura.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guía brinda un entrenamiento SEO, que va desde aspectos como el análisis SEO de palabras claves, posicionamiento en la página, construcción de enlaces, señales de edad y tiempo, ranking express, métricas, branding y confirmación de resultados. "SEO White Hat” estará disponible en la web del autor de forma totalmente gratuita.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ESPAÑA. 09 de octubre de 2015.- Cómo posicionarse en la web y, a su vez, generar la máxima rentabilidad, liderar los rankings de búsquedas y obtener mayor interacción son algunas de las temáticas explicadas en “SEO White Hat”, material especializado que saldrá publicado el 15 de octubre del presente año.</w:t>
            </w:r>
          </w:p>
          <w:p>
            <w:pPr>
              <w:ind w:left="-284" w:right="-427"/>
              <w:jc w:val="both"/>
              <w:rPr>
                <w:rFonts/>
                <w:color w:val="262626" w:themeColor="text1" w:themeTint="D9"/>
              </w:rPr>
            </w:pPr>
            <w:r>
              <w:t>	“SEO White Hat” es una guía completa para aumentar el tráfico web, elaborada por Juan Carlos Pell, consultor SEO y especialista en marketing web, quien cuenta con más de 7 años de experiencia en las áreas de e-Branding, gestión de proyectos y analítica web, estrategias de marketing online y optimización de sitios para motores de búsqueda.</w:t>
            </w:r>
          </w:p>
          <w:p>
            <w:pPr>
              <w:ind w:left="-284" w:right="-427"/>
              <w:jc w:val="both"/>
              <w:rPr>
                <w:rFonts/>
                <w:color w:val="262626" w:themeColor="text1" w:themeTint="D9"/>
              </w:rPr>
            </w:pPr>
            <w:r>
              <w:t>	El Search Engine Optimization, mejor conocido por sus siglas SEO, es una disciplina que permite posicionar y mejorar, los resultados en los motores de búsqueda en internet.</w:t>
            </w:r>
          </w:p>
          <w:p>
            <w:pPr>
              <w:ind w:left="-284" w:right="-427"/>
              <w:jc w:val="both"/>
              <w:rPr>
                <w:rFonts/>
                <w:color w:val="262626" w:themeColor="text1" w:themeTint="D9"/>
              </w:rPr>
            </w:pPr>
            <w:r>
              <w:t>	“El SEO consta de tres bases fundamentales de las que hay que partir al momento de establecer nuestra estrategia en posicionamiento web”, explica Pell. “Primero debemos entender cómo funciona el algoritmo de Google, al momento de montar nuestra estrategia de marketing online, luego analizar en profundidad nuestro site y valorar detenidamente las mejoras a implementar  y sobre todo, siempre pensar en nuestros usuarios, ya que finalmente son ellos los que determinaran el éxito de nuestra campaña”, explica.</w:t>
            </w:r>
          </w:p>
          <w:p>
            <w:pPr>
              <w:ind w:left="-284" w:right="-427"/>
              <w:jc w:val="both"/>
              <w:rPr>
                <w:rFonts/>
                <w:color w:val="262626" w:themeColor="text1" w:themeTint="D9"/>
              </w:rPr>
            </w:pPr>
            <w:r>
              <w:t>	Esta guía brinda un entrenamiento SEO, que va desde aspectos como el análisis SEO de palabras claves, posicionamiento en la página, construcción de enlaces, señales de edad y tiempo, ranking express, métricas, branding y confirmación de resultados.</w:t>
            </w:r>
          </w:p>
          <w:p>
            <w:pPr>
              <w:ind w:left="-284" w:right="-427"/>
              <w:jc w:val="both"/>
              <w:rPr>
                <w:rFonts/>
                <w:color w:val="262626" w:themeColor="text1" w:themeTint="D9"/>
              </w:rPr>
            </w:pPr>
            <w:r>
              <w:t>	“SEO White Hat” estará disponible en www.juancarlospell.com/seo-guia-para-incrementar-tu-trafico-web/ de forma totalmente gratuita.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Pell</w:t>
      </w:r>
    </w:p>
    <w:p w:rsidR="00C31F72" w:rsidRDefault="00C31F72" w:rsidP="00AB63FE">
      <w:pPr>
        <w:pStyle w:val="Sinespaciado"/>
        <w:spacing w:line="276" w:lineRule="auto"/>
        <w:ind w:left="-284"/>
        <w:rPr>
          <w:rFonts w:ascii="Arial" w:hAnsi="Arial" w:cs="Arial"/>
        </w:rPr>
      </w:pPr>
      <w:r>
        <w:rPr>
          <w:rFonts w:ascii="Arial" w:hAnsi="Arial" w:cs="Arial"/>
        </w:rPr>
        <w:t>Consultor SEO Premiun</w:t>
      </w:r>
    </w:p>
    <w:p w:rsidR="00AB63FE" w:rsidRDefault="00C31F72" w:rsidP="00AB63FE">
      <w:pPr>
        <w:pStyle w:val="Sinespaciado"/>
        <w:spacing w:line="276" w:lineRule="auto"/>
        <w:ind w:left="-284"/>
        <w:rPr>
          <w:rFonts w:ascii="Arial" w:hAnsi="Arial" w:cs="Arial"/>
        </w:rPr>
      </w:pPr>
      <w:r>
        <w:rPr>
          <w:rFonts w:ascii="Arial" w:hAnsi="Arial" w:cs="Arial"/>
        </w:rPr>
        <w:t>933141447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https://www.notasdeprensa.es/seo-white-hat-guia-para-posicionar-tu-web-en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