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Schréder presenta sus novedades en iluminación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Schréder, compañía de referencia en iluminación exterior, presenta su nueva gama en iluminación vial, decorativa e industrial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Schréder presenta sus novedades en soluciones viales como la luminaria Ymera, que combina eficiencia energética de la tecnología LED con las prestaciones fotométricas de los conceptos LensoFlexR2 y LensoFlexR3. Teceo S y Avento S luminarias decorativas que realzan el paisaje a la vez que proporcionan una luz nítida y limpia durante la noche para crear entornos seguros a la vez que, maximizan el ahorro energético y reducen las emisiones de carbono.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Oyo, Zylindo y Voldue, soluciones de iluminación asequibles de alto rendimiento, con un diseño moderno y estilizado para la creación de ambientes. Estas luminarias incluyen sistemas de detección de movimiento y de telegestión y son idóneas para iluminar zonas peatonales. Además, ofrecen el máximo ahorro de energía con el mínimo coste de mantenimiento.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una iluminación dinámica y eficiente en plantas e instalaciones industriales características pon un diseño compacto y robusto INDU BAY GEN 2 y LEDBAY pues incorporan una amplia gama de ópticas dedicadas a aplicaciones de interior siendo soluciones muy versátiles con una larga vida útil y un coste de mantenimiento muy reducido.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Principales Ventajas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Máximo ahorro de energía en comparación con los sistemas de descarga tradicionales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Fotometrías especialmente desarrolladas para iluminación vial, decorativa e industrial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Mayor confort visual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Materiales robustos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Rápido retorno de la inversión, larga vida útil y mínimo coste de mantenimiento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SchréderSchréder compañía de referencia en soluciones inteligentes de iluminación para exteriores, presta servicios a sus clientes en todo el mundo desde 1907 a través de sus 48 filiales y 5 centros de I + D. Como socio de la ciudad, diseñan y desarrollan soluciones inteligentes que transforman espacios públicos y privados en entornos seguros, cómodos, sostenibles e inteligentes con experiencias atractivas para los usuarios y beneficios operativos para los gerentes.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información, visitar www.schreder.es o seguir 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https://www.facebook.com/schrederEShttps://www.linkedin.com/company/schreder-espana/https://twitter.com/Schreder_ES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del Campo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https://www.notasdeprensa.es/schreder-presenta-sus-novedades-en-iluminacion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Logística Consumo Innovación Tecnológica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