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presenta sus últimas innovaciones para la Smart Home en Architect@Work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Schneider Electric ha estado presente en la feria Architect@Work que se celebró en IFEMA los días 29 y 30 de mayo. // Con el objetivo de compartir sus innovaciones más vanguardistas en conectividad, Schneider Electric presentó varias soluciones que maximizan el confort en la vivienda y en los espacios comerciales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días 29 y 30 de mayo, arquitectos, interioristas y profesionales del sector de la construcción se dieron cita en la 2ª Edición de la feria Architect@Work, que se celebró en IFEMA. Schneider Electric, líder de la transformación digital en la gestión de la energía y la automatización, estuvo presente en la feria con el fin de compartir, con todos lo asistentes, sus innovaciones más vanguardistas para el hogar digital en su stand.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exhibió sus nuevas soluciones orientadas a mejorar el confort y la conectividad tanto de los proyectos comerciales como residenciales, entre las que se encontraba la gama de mecanismos New UNICA, que presenta unas funcionalidades, diseños y altas prestaciones que dan respuesta a todas las necesidades de instalación y se adapta a todos los estilos decorativos. Además, gracias a Wiser App, el usuario puede configurar sus propias programaciones de forma fácil e intuitiva a través de esta aplicación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el stand de la compañía también se pudo ver la pantalla táctil D-Life Multitouch KNX Pro, que permite que los usuarios gestionen funciones como la iluminación, las escenas, las persianas o la climatización de forma sencilla del mismo modo que lo harían desde cualquier smarthpone o Tablet o incluso gestualmente, es decir, sin ni siquiera tocar el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encontraron otras soluciones como el Pulsador KNX Pro, una solución para un control de salas flexible e intuitivo en el que en el espacio de un mecanismo se pueden habilitar hasta cuatro funciones distintas.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y a diferencia de la edición de Barcelona, también se incorporó la serie estanca Mureva, que permite ampliar este espectro de seguridad, confort, eficiencia y conectividad en exteriores de viviendas o locales con mecanismos donde la estética también debe jugar un papel importante pero a la vez deben estar protegidos contra humedad, lluvia o polvo.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Schneider 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https://www.notasdeprensa.es/schneider-electric-presenta-sus-ultimas_1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Premios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