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11/05/2017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Sagasta 28 ficha a la joven estrella Javier Guigou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Chef Javier Guigou asume la jefatura gastronómica del brillante equipo de Sagasta 28 Bistró, un restaurante conocido donde la Denominación de Origen y la apuesta por el km 0 son la base de todas las recetas de sus fogones. Artista y académico a la vez en su forma de cocinar, el Chef Guigou se ha graduado en las mejores escuelas de europa. www.sagasta28bistro.com Precio medio: 25-30 €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Situado en el céntrico barrio de Chamberí, Sagasta 28 Bistró promete y se exige mucho. Un templo de la buena cocina española, un moderno bistró sin pretensiones fashionistas que busca enlazar pasado y presente y en el que el producto km 0 y la materia prima de las autonomías- siempre observando la Denominación de Origen- son los protagonistas del local.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Chef Javier Guigou ha desarrollado la carta que, "si fuera comensal, me gustaría comer, ni más ni menos; una carta sabrosa y mediterránea, con personalidad, respetando siempre el elemento principal del plato. Una línea limpia con toques de vanguardia, sobre todo en la técnica".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Destacan en este delicioso repertorio la Sopa thai con pulpo y cilantro cristalizado o el Mejillón gigante rebozado en su caldo con Kimchi y salicornia, para empezar y como principales: la Brandada, pilpil y huevo frito, el Risotto rosa de agua de hibiscos con foie micuit, albahaca y piñones o el Rape con denso de mojo rojo y verduras de temporada. Para endulzar la ocasión no se puede abandonar Sagasta sin probar el Chocolate con gas y fruta de la pasión o el Tocino de cielo con tierra de chocolate y perifollo.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Sagasta 28 BistróSituado en pleno barrio de Chamberí, de ambiente desenfadado y cultural, Sagasta 28 Bistró ofrece la mejor cocina autonómica y de producto de la capital, donde el cliente puede disfrutar de la elaboración de los platos paso a paso. Un restaurante donde la Denominación de Origen y la apuesta por el km 0 son la base de todas las recetas de su cocina. Práctico y sofisticado a la vez, Sagasta 28 Bistró se aleja de los tópicos contemporáneos de la capital con una oferta culinaria sencillamente brillante.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cocineros Km0 juegan un papel fundamental al poner en valor todo un territorio (en este caso varias comunidades) a través de su creatividad. La colaboración entre Sagasta 28 y los productores propicia la lucha contra el abandono de la cultura tradicional y la devaluación de la comida. Y de ahí nace la idea de “viajar a lo largo de la geografía española, sin moverse de Sagasta 28 Bistró”, tal y como Óscar Schouten, propietario del restaurante junto a Fabian y Rodrigo, define el concepto en el que se enmarcan.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https://sagasta28bistro.com/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C/ Sagasta 28, 28004- Madrid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Teléfono: 91- 082 45 07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Fotografía por Alberto Mahtani.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globlemadrid@globecomunicacion.com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https://www.notasdeprensa.es/sagasta-28-ficha-a-la-joven-estrella-javier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Sociedad Madrid Entretenimiento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