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S2 Grupo refuerza el área de ciberseguridad industrial con la incorporación de Ignacio Martínez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S2 Grupo, empresa especializada en ciberseguridad y ciberinteligencia, ha anunciado la incorporación de Ignacio Martínez como ejecutivo de cuentas del área de ciberseguridad industrial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Martínez, que es Ingeniero Industrial de Organización de Empresas, cuenta con una dilatada trayectoria profesional en el ámbito comercial del sector industrial en general y de las TIC y el automóvil, en concreto. Junto a esto, se ha formado en gestión de equipos, herramientas de gestión de calidad y lean manufacturing.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S2 Grupo con la incorporación de Ignacio Martínez es reforzar las ventas de ciberseguridad en entornos industriales y también en IoT.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fichaje, forma parte del plan estratégico 2018-2022 de S2 Grupo cuya finalidad es su expansión y crecimiento internacional. Por ello, entre otras acciones, la empresa tiene previsto incrementar hasta esa fecha un 40% su plantilla con alto nivel de conocimiento y experiencia en el sector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S2 Grupo cerró 2020 con una facturación de 15,5 millones de euros, lo que supuso un crecimiento del 20% con respecto al año anterior, y una plantilla de 356 empleados, 68 más que en el último ejercicio, que están distribuidas en sus sedes de Valencia, Madrid, Barcelona, Bruselas, Bogotá y México DF.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hitos de la compañía en 2019 han sido el asesoramiento a la Agencia Europea de Ciberseguridad para proteger el sistema sanitario europeo, la colaboración en materia de ciberseguridad con el Tribunal Europeo de Derechos Humanos de Estrasburgo o la comercialización y desarrollo de la herramienta PILAR del CCN para incrementar la ciberseguridad nacional de todos los sectores,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S2 Grupo es una empresa especializada en el desarrollo y prestación de productos y servicios relacionados con la ciberseguridad y gestión de sistemas críticos. Su objetivo es garantizar los procesos y proteger el activo más valioso de empresas y organismos públicos: la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cerró 2019 con una facturación de 15,5 millones de euros, lo que supuso un crecimiento de casi el 20% con respecto al año anterior, y una plantilla de 356 empleados. Desde su creación en 1999, S2 Grupo se ha convertido en una compañía referente en el entorno de la seguridad a escala internacional. Entre sus clientes destacan compañías líderes de los sectores de Distribución, Energía, Banca y Seguros, Sanidad, Industria y organismos de la Administración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tiene su sede en Madrid y su Centro de Servicios 24x7 se encuentra en Valencia. Además, cuenta con oficinas en Barcelona, Bruselas, Lisboa, Bogotá y México DF.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Núñez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667574131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https://www.notasdeprensa.es/s2-grupo-refuerza-el-area-de-ciberseguridad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E-Commerce Nombramientos Ciberseguridad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