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Rosa Diver pone su sabiduría al servicio del lector en: "Sí, es posible rejuvenecer sin cirugía estética"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cuarenta y cinco años de experiencia profesional que tiene Rosa Diver Irasuzte en el marco de la estética y la nutrición ayudan a encontrar el camino para ganar un bienestar íntegro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ocurre cuando resulta complicado adaptarse a la sucesión rápida de los cambios alimenticios? ¿Cuándo se vive en un mundo rodeado de productos procesados y en un mercado obsesionado por la estética? Que la sociedad se desorienta y busca el camino en el lugar, quizá, equivocado. Ocurre que el organismo sufre, se deteriora y envejece de manera desmedida.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Publicado por Editorial Tregolam, Sí, es posible rejuvenecer sin cirugía estética es un conjunto de teorías, consejos y ejemplos, frutos de la experiencia profesional de alguien que ha dedicado su vida a ayudar a los demás. Especialista en salud integral, nutrición natural, cosmetología y esteticismo, Rosa Diver Irasuzte ha reunido casi medio siglo de aprendizaje y enseñanzas en este libro.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pretensión final de escribir esta obra ha sido la de transmitir sus conocimientos para que puedan servir a profesionales y no profesionales en su día a día. Para ello dirige una llamada de atención hacia el cuidado integral del individuo, hacia la concepción global de la salud. La estética y el funcionamiento interno del organismo han de ir de la mano para conseguir éxito en los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de actuación se encuentra en la alimentación de las células del cuerpo, que está muy ligada a la carga genética de los individuos: "Nuestro organismo viene con un haber en su cuenta biológica: nuestra herencia genética tiene un techo. Dependiendo de cómo gestionemos esa herencia —para mí es la esencia—, más la macronutrición de los alimentos que ingerimos día a día, así llegaremos a ancianos. Porque nuestras células tienen memoria y, al final, siempre nos pasarán factura, dependiendo de cómo hayamos vivido", ha comentado la autora en una entrevista.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herramienta tan sencilla como la de vigilar la nutrición de las células del organismo, Rosa Diver da con la clave del rejuvenecimiento y la desaceleración del envejecimiento. De esta manera, se pasean en su libro conceptos como la Dieta de la Zona, las formas de alimentación Ying y Yang, la armonía entre la alimentación y el grupo sanguíneo,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ritmo de la vida moderna es tan acelerado que el organismo humano no ha sido capaz de adaptarse aún a la alimentación actual, cargada de productos procesados. La propia autora menciona: "Los alimentos procesados están muertos, o sea, ¿qué estamos comiendo? Nuestras células y nuestro sistema inmune están tocados. Por tal motivo, la nutrición celular tiene tanto éxito entre quienes cuidamos nuestra salud"·.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Parece evidente la actualidad y el valor de Sí, es posible rejuvenecer sin cirugía estética. Aquel que decida acercase a este libro seguramente encuentre en él las respuestas que estaba buscando para empezar a caminar, el empuje necesario para enfocar su vida de otra manera y afrontar los cambios.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realizado por Rosa Diver en su centro de estética durante todo este tiempo es solo una muestra más de la importancia de la empatía, el esfuerzo por el prójimo y sacrificio personal dedicado al conocimiento de la especie humana. En esta obra, la autora sigue haciendo lo que mejor sabe hacer: ayudar a los demás a sentirse mejor consigo mismos.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https://www.notasdeprensa.es/rosa-diver-pone-su-sabiduria-al-servicio-del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Nutrición Gastronomía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