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 Coruña el 02/12/2019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REFIX: los beneficios de beber agua de mar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agua de mar tiene una composición mineral muy similar al plasma sanguíneo y tiene todos los minerales y todos los oligoelementos que el cuerpo necesita para recuperarse y estar en buena forma. Este es el principal motivo por el que está ganado presencia entre las bebidas isotónicas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la marca española REFIX fue pionera en mezclar 1 parte de agua de mar con 4 partes de agua mineral, siendo una bebida con una rica concentración mineral de 7 g/L, muy similar a la concentración de la sangre. De esta forma REFIX aporta magnesio, calcio, potasio, zinc, manganeso y sodio en su forma más orgánica y biodiosponible posible, a parte de otros muchos electrolitos que también forman parte del agua de mar. Añaden limón para proporcionar un sabor agradable para el consumidor similar al Aquarius.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un punto de vista fisiológico, la composición y concentración mineral de REFIX es prácticamente idéntica a la del cuerpo humano, por lo que es capaz de reponer la cantidad exacta de agua y sales que se pierden a través del sudor o a través de la orina. De esta manera se evita el riesgo de hiponatremia que sufren algunos deportistas por ingerir demasiada agua con bajo contenido en sales.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Existen diferentes estudios científicos que demuestran que consumiendo agua de mar isotónica se obtiene una mayor hidratación, aumento del rendimiento físico, mayor liberación de las reservas de glucosa en sangre, y rapidez en la recuperación del cansancio y fatiga: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http://shorturl.at/fmCFS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estos estudios también se evidencia el potencial que tiene el agua de mar para tratar enfermedades de la piel, cataratas, hipertensión, para reducir lípidos y colesterol, para mejorar trastornos de obesidad y diabetes, gastritis y anemia inducida por carencia de minerales.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otra parte, la alta concentración de magnesio biodisponible que el agua de mar aporta de manera natural hace que REFIX contribuya a una función psicológica normal, manteniendo así un buen estado de ánimo, al funcionamiento normal de los músculos y del sistema nervioso, lo que evitaría en gran medida los calambres, al mantenimiento de los huesos y dientes en condiciones normales y al equilibrio electrolítico. Este aporte natural de magnesio también ayuda a tener un metabolismo energético y una síntesis proteica normal, lo que favorece la creación de músculo.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Futbolistas como Roque Mesa, Dani García o Álvaro Morata ya la han probado, pero los que actualmente están consumiendo REFIX de forma regular son deportistas de otras disciplinas como Joe Schilling (profesional de Kick Boxing) y Stafford Slick (profesional de Volley Ball), ambos norteamericanos, y Rubén Lopez, también conocido como Xinso (profesional olímpico español), entre otros, y en menos de dos años se ha convertido en la bebida oficial de los eventos de Crossfit más importantes de Estados Unidos: HYROX http://www.Hyrox.com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agua de mar es compleja y desconocida y, sin duda, es la generadora de la vida. Consumiendo REFIX se promueve un consumo natural, saludable y sostenible.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Raul Anta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+34 690648048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https://www.notasdeprensa.es/refix-los-beneficios-de-beber-agua-de-mar_1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Nutrición Gastronomía Otros deportes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