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02200 Soissons Picardie France el 03/07/2013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«Rebañando », una nueva comunidad on-line de cocina, ofrece libros de recetas personalizados y gratuitos.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 presencia en Europa y América, el grupo « 750 Grams International » lanza una nueva página web de recetas en España, www.rebanando.com.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Rebañando es una página de recetas gratuita para los amantes de la cocina. En ella, los usuarios pueden compartir sus recetas, comentar y votar las de otros usuarios y debatir cualquier tendencia culinaria. La propuesta de Rebañando está dirigida a todos los aficionados a la cocina, invitándolos a compartir sus recetas familiares y sus experiencias relacionadas con la cocina.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motivo de su lanzamiento, Rebañando ofrece libros de cocina personalizados a los 1000 primeros usuarios que contribuyan con sus recetas. Cada usuario podrá recibir gratuitamente en casa su propio libro con las recetas e imágenes que haya compartido en la página. Una forma ideal de conservar y consultar nuestras recetas familiares de generación en generación. Los libros están disponibles en tres formatos diferentes; desde un pequeño y ligero cuaderno A5, hasta otros de mayor tamaño editados con tapa dura. Una vez concluya la promoción, todos los libros estarán disponibles con descuentos especiales para asociaciones, empresas y regalos personalizados.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de Rebañando es que el usuario se sienta orgulloso de su herencia culinaria, invitándolo a compartirla y propiciando el intercambio de contenidos y opiniones entre toda la comunidad.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750 Grams International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https://www.notasdeprensa.es/rebanando-una-nueva-comunidad-on-line-de-cocina-ofrece-libros-de-recetas-personalizados-y-gratuitos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Gastronomía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