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Rafa Nadal inaugura una nueva concesión Kia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Kia y Kitur Madrid inauguran hoy dos nuevos centros en la comunidad de Madrid. Uno en la parte norte  de la capital, en la Calle Sinesio Delgado 36 y un segundo centro de 1.500 m2 en el Polígono El Carralero de Majadahonda.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De la mano de Kitur Madrid, se inauguran 2 nuevas y modernas instalaciones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Al acto de inauguración acudieron Rafa Nadal y el presidente de Kia Motors Europa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nuevas y modernas instalaciones, de la calle de Sinesio Delgado, cuentan con más de 6.000 m2 entre venta, posventa, vehículos de ocasión y taller, convirtiéndose así en uno de los concesionarios Kia más grandes e importantes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nuevo centro es claro reflejo de la gran evolución sufrida por la marca en los últimos años, hecho que ha situado a Kia como una de las marcas de automoción más importantes de nuestro país con un crecimiento en ventas superior al 40% en los diez primeros meses del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las nuevas instalaciones de Kitur, los usuarios tendrán acceso a todos los modelos de la gama Kia desde el urbano Kia Picanto, al compacto cee´d o al exitoso todocamino Sportage. Además, los interesados que se acerquen a Sinesio Delgado, podrán disfrutar del nuevo Kia Soul Eléctrico, el primer vehículo 100% eléctrico de Kia vendido fuera del mercado coreano y que acaba de aterrizar en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Importante representación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acto de inauguración de este importante centro acudieron Rafa Nadal, tenista y embajador de la marca desde 2004, y el presidente de Kia Motors Europa Mr. H.S Song junto a la directiva de Kia Motors Iberia y otras personalidades.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Kitur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Kitur, forma parte del grupo Conquero, el mayor distribuidor de la marca Kia en España y que cuenta con una plantilla de 120 profesionales, empleados y colaboradores, distribuidos entre sus 10 centros Kia  en el territorio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Actualmente Kitur tiene presencia en Andalucía con instalaciones en Huelva, Sevilla capital, Mairena del Aljarafe, Morón de la frontera, Los Palacios y Villafranca, Lebrija, Écija y Dos Hermanas. A partir de ahora también estará presente en la comunidad de Madrid gracias a estas nuevas instalaciones en Majadahonda y Madrid Capital.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Kitur está logrando unos excelentes resultados en 2014, y a pesar de la coyuntura económica, vendió 1.600 vehículos Kia y atendió a más de  8.000 clientes en sus diversos talleres.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Kia Motors Corporation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Kia Motors Corporation (www.kia.com) – un fabricante de vehículos de calidad para jóvenes de edad o de corazón – fue fundada en 1944 y es el fabricante de vehículos motorizados más antiguo de Corea.  Más de 2,7 millones de vehículos Kia se producen anualmente en diez plantas de fabricación y montaje de cinco países, que después son vendidos y mantenidos a través de una red de distribuidores y concesionarios que cubre alrededor de 150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Kia tiene hoy más de 48.000 empleados en todo el mundo y unos ingresos anuales de 43 mil millones de dólares. Es el principal patrocinador del Open de Australia y socio automovilístico de la FIFA – el órgano de gobierno de la Copa Mundial de la FIFA™.  El lema de marca de Kia Motors Corporation – “The Power to Surprise” – representa el compromiso global de la empresa a las mayores expectativas de los clientes por la innovación continua.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KIA Motors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https://www.notasdeprensa.es/rafa-nadal-inaugura-una-nueva-concesion-kia-en_1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