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Pyme al Día ocupa un espacio diario en el consumo de información que necesitan las pymes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se dirige a micro, pequeñas y medianas empresas de cualquier forma jurídica y especialmente a directores, profesionales y empresarios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Pyme al Día cuenta con más de 50 autores y 80 colaboradores expertos de diversos ámbitos profesionales y sectoriales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de temática empresarial Pyme al Día ocupa ya un espacio diario en el consumo de información que necesita una pyme ofreciendo una información útil y numerosos análisis técnicos bajo el criterio de los líderes de opinión más influyentes en el ámbito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valor de su contenido está en la diferenciación y la competitividad desde donde se articula la información: ya cuenta con más de 50 autores y 80 colaboradores expertos de diversos ámbitos profesionales y sectoriales.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 llega de una forma segmentada por áreas de interés organizadas en diferentes secciones dentro del portal como Legal, Economía y Finanzas, RRHH y Formación, Relaciones Laborales, Marketing y Comunicación, Tecnología, Europa, Internacional, Energía, Medio Ambiente, Responsabilidad Social, Autónomos y Sectores de Actividad. Esta última ofrece un suplemento por su valor y estudio de mercados concretos.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se dirige a micro, pequeñas y medianas empresas de cualquier forma jurídica y especialmente a directores, profesionales y empresarios de estas pymes para ayudarles a encontrar toda la información necesaria para su día a día. También va dirigido a trabajadores autónomos con una categoría especialmente creada sobre temas legislativos y fiscales.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una mayor interacción con los usuarios, Pyme al Día tiene habilitados los comentarios que conectan al lector directamente con el autor y próximamente la página abrirá el multilenguaje para llegar a conectar con micro, pequeñas y medianas empresas de toda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Pyme al Día quiere contribuir activamente en el funcionamiento de las pymes y acompañarlas en su desarrollo para hacerlas más competitivas.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Netamin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C/ Diputació 37, Interior 2A - 08015 BARCELONA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931.720.277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https://www.notasdeprensa.es/pyme-al-dia-ocupa-un-espacio-diario-en-el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