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PSD2 DAY cuenta ya con más de 200 asistentes y 40 ponentes expertos en el sector de la banca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espacio de encuentro para profesionales donde se analizan tendencias, se proponen ideas y se comparten posibles soluciones a los nuevos retos del futuro con la nueva normativa europea de PSD2. El lugar donde se aprenderá a transformar los sistemas de ciberseguridad para cumplir con la nueva regulación europea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Vuelve a Madrid la 2ª edición de los eventos que desarrollan las últimas tendencias en el sector bancario y retail tras la llegada de la nueva normativa PSD2 (PSD2 Day) y las oportunidades de negocio y retos de trabajar en un entorno APIs (API Forum).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200 expertos en medios de pago confirmados de empresas como Carrefour, Wizink o Sabadell, mientas que en Api Forum hay más de 100 profesionales de empresas como Bnext, Atresmedia o Codere. En ambos eventos ya hay más de 40 speakers confirmados y 8 empresas patrocinadoras líderes en el mercado tecnológico como Indra, Oracle Financial Services o IBM.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en un solo día y en un solo lugar; PSD2 Day y API Forum. La jornada tendrá lugar el día 23 de octubre en el hotel Meliá Avenida de América. Para más información e inscripciones: https://www.psd2day-apiforum.com/inscripcion2018/​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opinión de Trinidad Villar, directora del programa del evento: “PSD2 Day será el evento para conocer las nuevas obligaciones, responsabilidades y requisitos técnicos que se derivan de PSD2 para el sector financiero, sin duda, la regulación que obliga al sector a innovar. Es el lugar para conocer y compartir nuevos modelos de negocio, nuevos servicios Open Data, los nuevos requerimientos de autenticación de SCA para para ofrecer servicios de seguridad que proporcionen una mejor y más segura experiencia de usuario.”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API Forum, más de 70 expertos en API Management como BNEXT, Codere o Allianz ya han confirmado su presencia para conocer las Best Practices del gobierno de las APIs y aprender así a gestionarlas con calidad y de forma ágil.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durante la jornada se realizará un workshop especial donde se descubrirán las posibilidades de las metodologías ágiles para lanzar productos en “tiempo real”.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IKN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https://www.ikn.es/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https://www.notasdeprensa.es/psd2-day-cuenta-ya-con-mas-de-200-asistentes-y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Eventos E-Commerce Ciberseguridad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