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Expo-Caravaning Puerto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Otra feria del caravaning en Alicante es posible. Desde el 18 hasta el 26 de febrero, en el Puerto de Alicante, tendrá lugar la primera edición de Expo Caravaning Puerto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importante evento se podrá encontrar gran variedad de caravanas y autocaravanas, tanto nuevas como de ocasión. También se contará con zona outlet y con descuentos increíbles. La entrada es completamente gratis y los descuentos alcanzarán hasta los 1.000 euros. </w:t>
            </w:r>
          </w:p>
          <w:p>
            <w:pPr>
              <w:ind w:left="-284" w:right="-427"/>
              <w:jc w:val="both"/>
              <w:rPr>
                <w:rFonts/>
                <w:color w:val="262626" w:themeColor="text1" w:themeTint="D9"/>
              </w:rPr>
            </w:pPr>
            <w:r>
              <w:t>La I Expo-Caravaning Puerto de Alicante es una oportunidad maravillosa, ya sea para comprar, vender o simplemente disfrutar la exhibición. Es allí donde se podrán conseguir los mejores costes y condiciones del mercado. Además, visitando su web (expocaravaningalicante.com) y registrándose en ella, se consigue un bono de hasta 1000 euros para comprar una caravana o autocaravana en Alicante.</w:t>
            </w:r>
          </w:p>
          <w:p>
            <w:pPr>
              <w:ind w:left="-284" w:right="-427"/>
              <w:jc w:val="both"/>
              <w:rPr>
                <w:rFonts/>
                <w:color w:val="262626" w:themeColor="text1" w:themeTint="D9"/>
              </w:rPr>
            </w:pPr>
            <w:r>
              <w:t>¿Que marcas estarán presentes?Durante nueve días consecutivos, se podrá disfrutar de esta muestra de caravaning al aire libre. Una oportunidad imprescindible para no perderse los modelos de las marcas más reconocidas como Acröss Car, Bürstner, Carado, Fendt, Knaus, Pilote y Weingsberg.</w:t>
            </w:r>
          </w:p>
          <w:p>
            <w:pPr>
              <w:ind w:left="-284" w:right="-427"/>
              <w:jc w:val="both"/>
              <w:rPr>
                <w:rFonts/>
                <w:color w:val="262626" w:themeColor="text1" w:themeTint="D9"/>
              </w:rPr>
            </w:pPr>
            <w:r>
              <w:t>Como dato importante, sobre todo para aquellos que no cuentan con un presupuesto tan holgado, se habilitará un espacio de vehículos usados para particulares en el muelle 10 de Levante. ¿Cómo poner en venta un activo de segunda mano? Sólo se tendrá que pagar la módica suma de 100 euros por cada caravana y de 200 por cada autocaravana. El pago incluye conexión eléctrica, vigilancia y toda la asistencia técnica que se necesite.</w:t>
            </w:r>
          </w:p>
          <w:p>
            <w:pPr>
              <w:ind w:left="-284" w:right="-427"/>
              <w:jc w:val="both"/>
              <w:rPr>
                <w:rFonts/>
                <w:color w:val="262626" w:themeColor="text1" w:themeTint="D9"/>
              </w:rPr>
            </w:pPr>
            <w:r>
              <w:t>Oportunidades inigualablesEste encuentro brindará la posibilidad de conseguir ofertas inigualables y la mayor variedad de marcas, es prácticamente imposible conseguir mejores precios que los habrá en la feria.</w:t>
            </w:r>
          </w:p>
          <w:p>
            <w:pPr>
              <w:ind w:left="-284" w:right="-427"/>
              <w:jc w:val="both"/>
              <w:rPr>
                <w:rFonts/>
                <w:color w:val="262626" w:themeColor="text1" w:themeTint="D9"/>
              </w:rPr>
            </w:pPr>
            <w:r>
              <w:t>Por otro lado, siempre será muy provechoso conocer personas con los mismos intereses que uno mismo. Es más que seguro que se harán amistades e incluso podrían surgir viajes, excursiones y se podrá formar alguna agrupación para compartir experiencias.</w:t>
            </w:r>
          </w:p>
          <w:p>
            <w:pPr>
              <w:ind w:left="-284" w:right="-427"/>
              <w:jc w:val="both"/>
              <w:rPr>
                <w:rFonts/>
                <w:color w:val="262626" w:themeColor="text1" w:themeTint="D9"/>
              </w:rPr>
            </w:pPr>
            <w:r>
              <w:t>Horarios FlexiblesNo importa lo ocupado que se esté, el evento ha sido programado para que todo el mundo pueda asistir sin problema alguno y sin tener la necesidad de faltar al trabajo.</w:t>
            </w:r>
          </w:p>
          <w:p>
            <w:pPr>
              <w:ind w:left="-284" w:right="-427"/>
              <w:jc w:val="both"/>
              <w:rPr>
                <w:rFonts/>
                <w:color w:val="262626" w:themeColor="text1" w:themeTint="D9"/>
              </w:rPr>
            </w:pPr>
            <w:r>
              <w:t>Lunes a viernes: de 11 de la mañana a 19:00 horas.</w:t>
            </w:r>
          </w:p>
          <w:p>
            <w:pPr>
              <w:ind w:left="-284" w:right="-427"/>
              <w:jc w:val="both"/>
              <w:rPr>
                <w:rFonts/>
                <w:color w:val="262626" w:themeColor="text1" w:themeTint="D9"/>
              </w:rPr>
            </w:pPr>
            <w:r>
              <w:t>Sábados y domingos: de 10 de la mañana a 20:00 horas.</w:t>
            </w:r>
          </w:p>
          <w:p>
            <w:pPr>
              <w:ind w:left="-284" w:right="-427"/>
              <w:jc w:val="both"/>
              <w:rPr>
                <w:rFonts/>
                <w:color w:val="262626" w:themeColor="text1" w:themeTint="D9"/>
              </w:rPr>
            </w:pPr>
            <w:r>
              <w:t>¿Cómo llegar a la Expo-Caravaning?¿Poder conocer los más destacados modelos de autocaravanas y caravanas en un solo lugar? La I Expo-Caravaning Puerto de Alicante es el lugar ideal para hacerlo.</w:t>
            </w:r>
          </w:p>
          <w:p>
            <w:pPr>
              <w:ind w:left="-284" w:right="-427"/>
              <w:jc w:val="both"/>
              <w:rPr>
                <w:rFonts/>
                <w:color w:val="262626" w:themeColor="text1" w:themeTint="D9"/>
              </w:rPr>
            </w:pPr>
            <w:r>
              <w:t>Llegar es muy sencillo, la feria se encuentra ubicada justo en la zona Volvo. Este emplazamiento se encuentra en el Puerto de Alicante, al inicio del Muelle Levante y detrás del Hotel Meliá. Visitar la exposición también será una excelente oportunidad para pasar un rato agradable en las mejores zonas de ocio de la ciudad. Además, se podrá encontrar una comida deliciosa, ya que la exhibición está muy cerca de la zona de restaurantes del puerto.</w:t>
            </w:r>
          </w:p>
          <w:p>
            <w:pPr>
              <w:ind w:left="-284" w:right="-427"/>
              <w:jc w:val="both"/>
              <w:rPr>
                <w:rFonts/>
                <w:color w:val="262626" w:themeColor="text1" w:themeTint="D9"/>
              </w:rPr>
            </w:pPr>
            <w:r>
              <w:t>Para mayor información no dudes en visitar la web expocaravaningalicante.com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https://www.notasdeprensa.es/primera-expo-caravaning-puerto-de-alicante_1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Valencia Turismo Eventos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