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www.cursos-communitymanager.es el 05/10/2012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Presentado Ebook gratuito sobre DesarrolloMarca Personal #100bpmarcapersonal en el Escuela Interactiva de Marketing Digital ESIMAD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Interactiva en Marketing Digital ESIMAD, centro colaborador de la Universidad Europea Miguel de Cervantes UEMC, publica el EBOOK "Guia para el desarrollo de tu Marca Personal: 100 buenas practicas para que te digan te sigo te compro" #100bpmarcapersonal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trabajo curatorial es un RECOPILATORIO DE BUENAS PRÁCTICAS, de pasos, ideas, consejos, recomendaciones, premisas, actitudes, conocimientos que se presentan en formato de e-Book para hacerte más fácil el camino hacia la construcción y el desarrollo de la Marca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estas 100 buenas prácticas, El Ebook presenta dos atractivas y originales infografías en las que se desarrollan los diferentes procesos de diseño, desarrollo y mantenimiento del Personal Branding.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sigues este proceso el resultado final será la obtención de los beneficios que te proporcionará tu propia Marca Personal como consecuencia de la reputación conseguida: mejora en la probabilidad de conseguir un empleo, mejor posicionamiento profesional, mayores posibilidades de éxito en el desarrollo de proyectos empresariales,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Ebook de 60 páginas, está estructurado en los siguientes capítulos:	1. Tu futuro, puede depender de estas palabras	2. Modelo de gestión del personal branding	3. De qué trata esta guía	4. Construcción de la pirámide de la marca personal	     • Marca personal y visibilidad	     • Autoconocimiento	     • Estrategia	     • Posicionamiento	     • Identidad digital	     • Networking	     • Comunicación	     • Reputación	5. 20 pasos y consejos para crear una identidad digital	6. Autodiagnóstico: plantilla de recogida de datos	7. Plan de marca personal versus plan comercial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Ebook se puede descargar en este enlace:http://www.cursos-communitymanager.es/communitymanager/index.php/ebook-guia-marca-personal/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ESIMAD- Escuela Interactiva en Marketing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 Ebook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902-30247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https://www.notasdeprensa.es/presentado-ebook-gratuito-sobre-desarrollomarca-personal-100bpmarcapersonal-en-el-escuela-interactiva-de-marketing-digital-esima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